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0" w:name="_Hlk93163060"/>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山东华特智慧</w:t>
      </w:r>
      <w:r>
        <w:rPr>
          <w:rFonts w:hint="eastAsia" w:ascii="宋体" w:hAnsi="宋体" w:eastAsia="宋体" w:cs="宋体"/>
          <w:b/>
          <w:bCs/>
          <w:sz w:val="52"/>
          <w:szCs w:val="52"/>
          <w:lang w:val="en-US" w:eastAsia="zh-CN"/>
        </w:rPr>
        <w:t>技术</w:t>
      </w:r>
      <w:r>
        <w:rPr>
          <w:rFonts w:hint="eastAsia" w:ascii="宋体" w:hAnsi="宋体" w:eastAsia="宋体" w:cs="宋体"/>
          <w:b/>
          <w:bCs/>
          <w:sz w:val="52"/>
          <w:szCs w:val="52"/>
        </w:rPr>
        <w:t>有限公司</w:t>
      </w:r>
    </w:p>
    <w:p>
      <w:pPr>
        <w:jc w:val="center"/>
        <w:rPr>
          <w:rFonts w:ascii="宋体" w:hAnsi="宋体" w:eastAsia="宋体" w:cs="宋体"/>
          <w:b/>
          <w:bCs/>
          <w:sz w:val="52"/>
          <w:szCs w:val="52"/>
        </w:rPr>
      </w:pPr>
      <w:r>
        <w:rPr>
          <w:rFonts w:hint="eastAsia" w:ascii="宋体" w:hAnsi="宋体" w:eastAsia="宋体" w:cs="宋体"/>
          <w:b/>
          <w:bCs/>
          <w:sz w:val="52"/>
          <w:szCs w:val="52"/>
        </w:rPr>
        <w:t>询比价采购文件</w:t>
      </w:r>
      <w:bookmarkEnd w:id="0"/>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sdt>
      <w:sdtPr>
        <w:rPr>
          <w:rFonts w:asciiTheme="minorHAnsi" w:hAnsiTheme="minorHAnsi" w:eastAsiaTheme="minorEastAsia" w:cstheme="minorBidi"/>
          <w:color w:val="auto"/>
          <w:kern w:val="2"/>
          <w:sz w:val="21"/>
          <w:szCs w:val="24"/>
          <w:lang w:val="zh-CN"/>
        </w:rPr>
        <w:id w:val="-69668431"/>
        <w:docPartObj>
          <w:docPartGallery w:val="Table of Contents"/>
          <w:docPartUnique/>
        </w:docPartObj>
      </w:sdtPr>
      <w:sdtEndPr>
        <w:rPr>
          <w:rFonts w:asciiTheme="minorHAnsi" w:hAnsiTheme="minorHAnsi" w:eastAsiaTheme="minorEastAsia" w:cstheme="minorBidi"/>
          <w:b/>
          <w:bCs/>
          <w:color w:val="auto"/>
          <w:kern w:val="2"/>
          <w:sz w:val="28"/>
          <w:szCs w:val="28"/>
          <w:lang w:val="zh-CN"/>
        </w:rPr>
      </w:sdtEndPr>
      <w:sdtContent>
        <w:p>
          <w:pPr>
            <w:pStyle w:val="24"/>
            <w:jc w:val="center"/>
            <w:rPr>
              <w:b/>
              <w:bCs/>
              <w:color w:val="auto"/>
              <w:sz w:val="28"/>
              <w:szCs w:val="28"/>
            </w:rPr>
          </w:pPr>
          <w:r>
            <w:rPr>
              <w:b/>
              <w:bCs/>
              <w:color w:val="auto"/>
              <w:lang w:val="zh-CN"/>
            </w:rPr>
            <w:t>目</w:t>
          </w:r>
          <w:r>
            <w:rPr>
              <w:rFonts w:hint="eastAsia"/>
              <w:b/>
              <w:bCs/>
              <w:color w:val="auto"/>
              <w:lang w:val="zh-CN"/>
            </w:rPr>
            <w:t xml:space="preserve"> </w:t>
          </w:r>
          <w:r>
            <w:rPr>
              <w:b/>
              <w:bCs/>
              <w:color w:val="auto"/>
              <w:lang w:val="zh-CN"/>
            </w:rPr>
            <w:t>录</w:t>
          </w:r>
          <w:r>
            <w:rPr>
              <w:b/>
              <w:bCs/>
              <w:color w:val="auto"/>
              <w:sz w:val="28"/>
              <w:szCs w:val="28"/>
            </w:rPr>
            <w:fldChar w:fldCharType="begin"/>
          </w:r>
          <w:r>
            <w:rPr>
              <w:b/>
              <w:bCs/>
              <w:color w:val="auto"/>
              <w:sz w:val="28"/>
              <w:szCs w:val="28"/>
            </w:rPr>
            <w:instrText xml:space="preserve"> TOC \o "1-3" \h \z \u </w:instrText>
          </w:r>
          <w:r>
            <w:rPr>
              <w:b/>
              <w:bCs/>
              <w:color w:val="auto"/>
              <w:sz w:val="28"/>
              <w:szCs w:val="28"/>
            </w:rPr>
            <w:fldChar w:fldCharType="separate"/>
          </w:r>
        </w:p>
        <w:p>
          <w:pPr>
            <w:pStyle w:val="13"/>
            <w:tabs>
              <w:tab w:val="right" w:leader="dot" w:pos="8296"/>
            </w:tabs>
            <w:rPr>
              <w:rFonts w:cstheme="minorBidi"/>
              <w:b/>
              <w:bCs/>
              <w:kern w:val="2"/>
              <w:sz w:val="28"/>
              <w:szCs w:val="28"/>
            </w:rPr>
          </w:pPr>
          <w:r>
            <w:fldChar w:fldCharType="begin"/>
          </w:r>
          <w:r>
            <w:instrText xml:space="preserve"> HYPERLINK \l "_Toc93169426" </w:instrText>
          </w:r>
          <w:r>
            <w:fldChar w:fldCharType="separate"/>
          </w:r>
          <w:r>
            <w:rPr>
              <w:rStyle w:val="18"/>
              <w:b/>
              <w:bCs/>
              <w:color w:val="auto"/>
              <w:sz w:val="28"/>
              <w:szCs w:val="28"/>
            </w:rPr>
            <w:t xml:space="preserve">第一部分 </w:t>
          </w:r>
          <w:r>
            <w:rPr>
              <w:rStyle w:val="18"/>
              <w:rFonts w:hint="eastAsia"/>
              <w:b/>
              <w:bCs/>
              <w:color w:val="auto"/>
              <w:sz w:val="28"/>
              <w:szCs w:val="28"/>
              <w:lang w:val="en-US" w:eastAsia="zh-CN"/>
            </w:rPr>
            <w:t xml:space="preserve">  </w:t>
          </w:r>
          <w:r>
            <w:rPr>
              <w:rStyle w:val="18"/>
              <w:b/>
              <w:bCs/>
              <w:color w:val="auto"/>
              <w:sz w:val="28"/>
              <w:szCs w:val="28"/>
            </w:rPr>
            <w:t>询价函</w:t>
          </w:r>
          <w:r>
            <w:rPr>
              <w:b/>
              <w:bCs/>
              <w:sz w:val="28"/>
              <w:szCs w:val="28"/>
            </w:rPr>
            <w:tab/>
          </w:r>
          <w:r>
            <w:rPr>
              <w:rFonts w:hint="eastAsia"/>
              <w:b/>
              <w:bCs/>
              <w:sz w:val="28"/>
              <w:szCs w:val="28"/>
              <w:lang w:val="en-US" w:eastAsia="zh-CN"/>
            </w:rPr>
            <w:t>1</w:t>
          </w:r>
          <w:r>
            <w:rPr>
              <w:b/>
              <w:bCs/>
              <w:sz w:val="28"/>
              <w:szCs w:val="28"/>
            </w:rPr>
            <w:fldChar w:fldCharType="end"/>
          </w:r>
        </w:p>
        <w:p>
          <w:pPr>
            <w:pStyle w:val="13"/>
            <w:tabs>
              <w:tab w:val="right" w:leader="dot" w:pos="8296"/>
            </w:tabs>
            <w:rPr>
              <w:rFonts w:cstheme="minorBidi"/>
              <w:b/>
              <w:bCs/>
              <w:kern w:val="2"/>
              <w:sz w:val="28"/>
              <w:szCs w:val="28"/>
            </w:rPr>
          </w:pPr>
          <w:r>
            <w:fldChar w:fldCharType="begin"/>
          </w:r>
          <w:r>
            <w:instrText xml:space="preserve"> HYPERLINK \l "_Toc93169427" </w:instrText>
          </w:r>
          <w:r>
            <w:fldChar w:fldCharType="separate"/>
          </w:r>
          <w:r>
            <w:rPr>
              <w:rStyle w:val="18"/>
              <w:b/>
              <w:bCs/>
              <w:color w:val="auto"/>
              <w:sz w:val="28"/>
              <w:szCs w:val="28"/>
            </w:rPr>
            <w:t>第二部分   报价人须知</w:t>
          </w:r>
          <w:r>
            <w:rPr>
              <w:b/>
              <w:bCs/>
              <w:sz w:val="28"/>
              <w:szCs w:val="28"/>
            </w:rPr>
            <w:tab/>
          </w:r>
          <w:r>
            <w:rPr>
              <w:rFonts w:hint="eastAsia"/>
              <w:b/>
              <w:bCs/>
              <w:sz w:val="28"/>
              <w:szCs w:val="28"/>
              <w:lang w:val="en-US" w:eastAsia="zh-CN"/>
            </w:rPr>
            <w:t>3</w:t>
          </w:r>
          <w:r>
            <w:rPr>
              <w:b/>
              <w:bCs/>
              <w:sz w:val="28"/>
              <w:szCs w:val="28"/>
            </w:rPr>
            <w:fldChar w:fldCharType="end"/>
          </w:r>
        </w:p>
        <w:p>
          <w:pPr>
            <w:pStyle w:val="13"/>
            <w:tabs>
              <w:tab w:val="right" w:leader="dot" w:pos="8296"/>
            </w:tabs>
            <w:rPr>
              <w:rFonts w:cstheme="minorBidi"/>
              <w:b/>
              <w:bCs/>
              <w:kern w:val="2"/>
              <w:sz w:val="28"/>
              <w:szCs w:val="28"/>
            </w:rPr>
          </w:pPr>
          <w:r>
            <w:fldChar w:fldCharType="begin"/>
          </w:r>
          <w:r>
            <w:instrText xml:space="preserve"> HYPERLINK \l "_Toc93169428" </w:instrText>
          </w:r>
          <w:r>
            <w:fldChar w:fldCharType="separate"/>
          </w:r>
          <w:r>
            <w:rPr>
              <w:rStyle w:val="18"/>
              <w:b/>
              <w:bCs/>
              <w:color w:val="auto"/>
              <w:sz w:val="28"/>
              <w:szCs w:val="28"/>
            </w:rPr>
            <w:t>第三部分   附 件</w:t>
          </w:r>
          <w:r>
            <w:rPr>
              <w:b/>
              <w:bCs/>
              <w:sz w:val="28"/>
              <w:szCs w:val="28"/>
            </w:rPr>
            <w:tab/>
          </w:r>
          <w:r>
            <w:rPr>
              <w:rFonts w:hint="eastAsia"/>
              <w:b/>
              <w:bCs/>
              <w:sz w:val="28"/>
              <w:szCs w:val="28"/>
              <w:lang w:val="en-US" w:eastAsia="zh-CN"/>
            </w:rPr>
            <w:t>6</w:t>
          </w:r>
          <w:r>
            <w:rPr>
              <w:b/>
              <w:bCs/>
              <w:sz w:val="28"/>
              <w:szCs w:val="28"/>
            </w:rPr>
            <w:fldChar w:fldCharType="end"/>
          </w:r>
        </w:p>
        <w:p>
          <w:pPr>
            <w:rPr>
              <w:sz w:val="28"/>
              <w:szCs w:val="28"/>
            </w:rPr>
          </w:pPr>
          <w:r>
            <w:rPr>
              <w:b/>
              <w:bCs/>
              <w:sz w:val="28"/>
              <w:szCs w:val="28"/>
              <w:lang w:val="zh-CN"/>
            </w:rPr>
            <w:fldChar w:fldCharType="end"/>
          </w:r>
        </w:p>
      </w:sdtContent>
    </w:sdt>
    <w:p>
      <w:pPr>
        <w:pStyle w:val="14"/>
        <w:ind w:firstLine="210"/>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br w:type="page"/>
      </w:r>
    </w:p>
    <w:p>
      <w:pPr>
        <w:pStyle w:val="3"/>
        <w:spacing w:before="0" w:after="0" w:line="360" w:lineRule="auto"/>
        <w:jc w:val="center"/>
        <w:rPr>
          <w:color w:val="000000"/>
          <w:sz w:val="30"/>
          <w:szCs w:val="30"/>
        </w:rPr>
      </w:pPr>
      <w:bookmarkStart w:id="1" w:name="_Toc93169426"/>
      <w:r>
        <w:rPr>
          <w:rFonts w:hint="eastAsia"/>
          <w:color w:val="000000"/>
          <w:sz w:val="30"/>
          <w:szCs w:val="30"/>
        </w:rPr>
        <w:t xml:space="preserve">第一部分 </w:t>
      </w:r>
      <w:r>
        <w:rPr>
          <w:rFonts w:hint="eastAsia"/>
          <w:color w:val="000000"/>
          <w:sz w:val="30"/>
          <w:szCs w:val="30"/>
          <w:lang w:val="en-US" w:eastAsia="zh-CN"/>
        </w:rPr>
        <w:t xml:space="preserve"> </w:t>
      </w:r>
      <w:r>
        <w:rPr>
          <w:rFonts w:hint="eastAsia"/>
          <w:color w:val="000000"/>
          <w:sz w:val="30"/>
          <w:szCs w:val="30"/>
        </w:rPr>
        <w:t>询价函</w:t>
      </w:r>
      <w:bookmarkEnd w:id="1"/>
    </w:p>
    <w:p>
      <w:pPr>
        <w:spacing w:line="360" w:lineRule="auto"/>
        <w:rPr>
          <w:rFonts w:hint="eastAsia" w:ascii="仿宋" w:hAnsi="仿宋" w:eastAsia="仿宋" w:cs="宋体"/>
          <w:sz w:val="24"/>
          <w:lang w:val="en-US" w:eastAsia="zh-CN"/>
        </w:rPr>
      </w:pPr>
      <w:bookmarkStart w:id="2" w:name="_Hlk93164479"/>
      <w:r>
        <w:rPr>
          <w:rFonts w:hint="eastAsia" w:ascii="仿宋" w:hAnsi="仿宋" w:eastAsia="仿宋" w:cs="宋体"/>
          <w:sz w:val="24"/>
        </w:rPr>
        <w:t>项目编号：</w:t>
      </w:r>
      <w:r>
        <w:rPr>
          <w:rFonts w:hint="eastAsia" w:ascii="仿宋" w:hAnsi="仿宋" w:eastAsia="仿宋" w:cs="宋体"/>
          <w:sz w:val="24"/>
          <w:lang w:val="en-US" w:eastAsia="zh-CN"/>
        </w:rPr>
        <w:t>ZHJS-2024-D-001</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sz w:val="24"/>
          <w:highlight w:val="none"/>
        </w:rPr>
        <w:t>项目名称：</w:t>
      </w:r>
      <w:r>
        <w:rPr>
          <w:rFonts w:hint="eastAsia" w:ascii="仿宋" w:hAnsi="仿宋" w:eastAsia="仿宋" w:cs="宋体"/>
          <w:sz w:val="24"/>
          <w:highlight w:val="none"/>
          <w:lang w:eastAsia="zh-CN"/>
        </w:rPr>
        <w:t>山东华特智慧技术</w:t>
      </w:r>
      <w:r>
        <w:rPr>
          <w:rFonts w:hint="eastAsia" w:ascii="仿宋" w:hAnsi="仿宋" w:eastAsia="仿宋" w:cs="宋体"/>
          <w:sz w:val="24"/>
          <w:highlight w:val="none"/>
        </w:rPr>
        <w:t>有限公司</w:t>
      </w:r>
      <w:r>
        <w:rPr>
          <w:rFonts w:hint="eastAsia" w:ascii="仿宋" w:hAnsi="仿宋" w:eastAsia="仿宋" w:cs="宋体"/>
          <w:color w:val="auto"/>
          <w:sz w:val="24"/>
          <w:highlight w:val="none"/>
          <w:lang w:val="en-US" w:eastAsia="zh-CN"/>
        </w:rPr>
        <w:t>车辆询比价采购</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有效起始日期:</w:t>
      </w:r>
      <w:r>
        <w:rPr>
          <w:rFonts w:hint="eastAsia" w:ascii="仿宋" w:hAnsi="仿宋" w:eastAsia="仿宋" w:cs="宋体"/>
          <w:color w:val="auto"/>
          <w:sz w:val="24"/>
          <w:highlight w:val="none"/>
          <w:lang w:val="en-US" w:eastAsia="zh-CN"/>
        </w:rPr>
        <w:t>2024-01-18</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有效截止日期:</w:t>
      </w:r>
      <w:r>
        <w:rPr>
          <w:rFonts w:hint="eastAsia" w:ascii="仿宋" w:hAnsi="仿宋" w:eastAsia="仿宋" w:cs="宋体"/>
          <w:color w:val="auto"/>
          <w:sz w:val="24"/>
          <w:highlight w:val="none"/>
          <w:lang w:val="en-US" w:eastAsia="zh-CN"/>
        </w:rPr>
        <w:t>2024-01-23</w:t>
      </w:r>
    </w:p>
    <w:p>
      <w:pPr>
        <w:spacing w:line="360" w:lineRule="auto"/>
        <w:rPr>
          <w:rFonts w:ascii="仿宋" w:hAnsi="仿宋" w:eastAsia="仿宋" w:cs="宋体"/>
          <w:color w:val="auto"/>
          <w:sz w:val="24"/>
        </w:rPr>
      </w:pPr>
      <w:r>
        <w:rPr>
          <w:rFonts w:hint="eastAsia" w:ascii="仿宋" w:hAnsi="仿宋" w:eastAsia="仿宋" w:cs="宋体"/>
          <w:color w:val="auto"/>
          <w:sz w:val="24"/>
        </w:rPr>
        <w:t>一</w:t>
      </w:r>
      <w:r>
        <w:rPr>
          <w:rFonts w:hint="eastAsia" w:ascii="仿宋" w:hAnsi="仿宋" w:eastAsia="仿宋" w:cs="宋体"/>
          <w:b/>
          <w:bCs/>
          <w:color w:val="auto"/>
          <w:sz w:val="24"/>
        </w:rPr>
        <w:t>、采购人名称</w:t>
      </w:r>
      <w:r>
        <w:rPr>
          <w:rFonts w:hint="eastAsia" w:ascii="仿宋" w:hAnsi="仿宋" w:eastAsia="仿宋" w:cs="宋体"/>
          <w:color w:val="auto"/>
          <w:sz w:val="24"/>
        </w:rPr>
        <w:t>：</w:t>
      </w:r>
      <w:r>
        <w:rPr>
          <w:rFonts w:hint="eastAsia" w:ascii="仿宋" w:hAnsi="仿宋" w:eastAsia="仿宋" w:cs="宋体"/>
          <w:color w:val="auto"/>
          <w:sz w:val="24"/>
          <w:lang w:eastAsia="zh-CN"/>
        </w:rPr>
        <w:t>山东华特智慧技术</w:t>
      </w:r>
      <w:r>
        <w:rPr>
          <w:rFonts w:hint="eastAsia" w:ascii="仿宋" w:hAnsi="仿宋" w:eastAsia="仿宋" w:cs="宋体"/>
          <w:color w:val="auto"/>
          <w:sz w:val="24"/>
        </w:rPr>
        <w:t>有限公司</w:t>
      </w:r>
    </w:p>
    <w:p>
      <w:pPr>
        <w:pStyle w:val="14"/>
        <w:spacing w:after="0"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地址：山东省济南市高新区颖秀路2600号山东大学科技产业园8号楼四层</w:t>
      </w:r>
    </w:p>
    <w:p>
      <w:pPr>
        <w:pStyle w:val="14"/>
        <w:spacing w:after="0" w:line="360" w:lineRule="auto"/>
        <w:ind w:firstLine="360" w:firstLineChars="15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lang w:val="en-US" w:eastAsia="zh-CN"/>
        </w:rPr>
        <w:t>刘国龙</w:t>
      </w:r>
    </w:p>
    <w:p>
      <w:pPr>
        <w:pStyle w:val="14"/>
        <w:spacing w:after="0" w:line="360" w:lineRule="auto"/>
        <w:ind w:firstLine="360" w:firstLineChars="150"/>
        <w:rPr>
          <w:rFonts w:hint="default" w:ascii="仿宋" w:hAnsi="仿宋" w:eastAsia="仿宋" w:cs="宋体"/>
          <w:color w:val="auto"/>
          <w:sz w:val="24"/>
          <w:lang w:val="en-US" w:eastAsia="zh-CN"/>
        </w:rPr>
      </w:pPr>
      <w:r>
        <w:rPr>
          <w:rFonts w:hint="eastAsia" w:ascii="仿宋" w:hAnsi="仿宋" w:eastAsia="仿宋" w:cs="宋体"/>
          <w:color w:val="auto"/>
          <w:sz w:val="24"/>
        </w:rPr>
        <w:t>联系方式：</w:t>
      </w:r>
      <w:r>
        <w:rPr>
          <w:rFonts w:hint="eastAsia" w:ascii="仿宋" w:hAnsi="仿宋" w:eastAsia="仿宋" w:cs="宋体"/>
          <w:color w:val="auto"/>
          <w:sz w:val="24"/>
          <w:lang w:val="en-US" w:eastAsia="zh-CN"/>
        </w:rPr>
        <w:t>13280003321</w:t>
      </w:r>
    </w:p>
    <w:p>
      <w:pPr>
        <w:numPr>
          <w:ilvl w:val="0"/>
          <w:numId w:val="1"/>
        </w:numPr>
        <w:spacing w:line="360" w:lineRule="auto"/>
        <w:rPr>
          <w:rFonts w:ascii="仿宋" w:hAnsi="仿宋" w:eastAsia="仿宋" w:cs="宋体"/>
          <w:b/>
          <w:bCs/>
          <w:color w:val="auto"/>
          <w:sz w:val="24"/>
        </w:rPr>
      </w:pPr>
      <w:r>
        <w:rPr>
          <w:rFonts w:hint="eastAsia" w:ascii="仿宋" w:hAnsi="仿宋" w:eastAsia="仿宋" w:cs="宋体"/>
          <w:b/>
          <w:bCs/>
          <w:color w:val="auto"/>
          <w:sz w:val="24"/>
        </w:rPr>
        <w:t>采购项目内容</w:t>
      </w:r>
    </w:p>
    <w:p>
      <w:pPr>
        <w:spacing w:line="360" w:lineRule="auto"/>
        <w:ind w:left="0" w:leftChars="0" w:firstLine="420" w:firstLineChars="175"/>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1、车型：五菱宏光S基本款（同类型车辆如有推荐可填写在报价一览表内）</w:t>
      </w:r>
    </w:p>
    <w:p>
      <w:pPr>
        <w:spacing w:line="360" w:lineRule="auto"/>
        <w:ind w:left="0" w:leftChars="0" w:firstLine="420" w:firstLineChars="175"/>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2、采购数量：4辆</w:t>
      </w:r>
    </w:p>
    <w:bookmarkEnd w:id="2"/>
    <w:p>
      <w:pPr>
        <w:spacing w:line="360" w:lineRule="auto"/>
        <w:rPr>
          <w:rFonts w:ascii="仿宋" w:hAnsi="仿宋" w:eastAsia="仿宋" w:cs="宋体"/>
          <w:b/>
          <w:bCs/>
          <w:color w:val="auto"/>
          <w:sz w:val="24"/>
        </w:rPr>
      </w:pPr>
      <w:r>
        <w:rPr>
          <w:rFonts w:hint="eastAsia" w:ascii="仿宋" w:hAnsi="仿宋" w:eastAsia="仿宋" w:cs="宋体"/>
          <w:b/>
          <w:bCs/>
          <w:color w:val="auto"/>
          <w:sz w:val="24"/>
        </w:rPr>
        <w:t>三、供应商资格要求</w:t>
      </w:r>
    </w:p>
    <w:p>
      <w:pPr>
        <w:spacing w:line="360" w:lineRule="auto"/>
        <w:ind w:left="0" w:leftChars="0" w:firstLine="420" w:firstLineChars="175"/>
        <w:rPr>
          <w:rFonts w:ascii="仿宋" w:hAnsi="仿宋" w:eastAsia="仿宋" w:cs="宋体"/>
          <w:color w:val="auto"/>
          <w:sz w:val="24"/>
        </w:rPr>
      </w:pPr>
      <w:r>
        <w:rPr>
          <w:rFonts w:hint="eastAsia" w:ascii="仿宋" w:hAnsi="仿宋" w:eastAsia="仿宋" w:cs="宋体"/>
          <w:color w:val="auto"/>
          <w:sz w:val="24"/>
        </w:rPr>
        <w:t>1、具有在中华人民共和国境内注册的独立企业法人资格。</w:t>
      </w:r>
    </w:p>
    <w:p>
      <w:pPr>
        <w:spacing w:line="360" w:lineRule="auto"/>
        <w:ind w:left="0" w:leftChars="0" w:firstLine="420" w:firstLineChars="175"/>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en-US" w:eastAsia="zh-CN"/>
        </w:rPr>
        <w:t>具有良好的商业信营，</w:t>
      </w:r>
      <w:r>
        <w:rPr>
          <w:rFonts w:hint="eastAsia" w:ascii="仿宋" w:hAnsi="仿宋" w:eastAsia="仿宋" w:cs="宋体"/>
          <w:color w:val="auto"/>
          <w:sz w:val="24"/>
        </w:rPr>
        <w:t>在经营活动中无重大违法记录，在"中国裁判文书网"无行贿记录，在"信用中国"无失信、违法等记录。</w:t>
      </w:r>
    </w:p>
    <w:p>
      <w:pPr>
        <w:spacing w:line="360" w:lineRule="auto"/>
        <w:ind w:left="0" w:leftChars="0" w:firstLine="420" w:firstLineChars="175"/>
        <w:rPr>
          <w:rFonts w:hint="eastAsia" w:ascii="仿宋" w:hAnsi="仿宋" w:eastAsia="仿宋" w:cs="宋体"/>
          <w:color w:val="auto"/>
          <w:sz w:val="24"/>
        </w:rPr>
      </w:pPr>
      <w:r>
        <w:rPr>
          <w:rFonts w:hint="eastAsia" w:ascii="仿宋" w:hAnsi="仿宋" w:eastAsia="仿宋" w:cs="宋体"/>
          <w:color w:val="auto"/>
          <w:sz w:val="24"/>
        </w:rPr>
        <w:t>3、供应商可开具国家税务机关认可的正规发票。</w:t>
      </w:r>
    </w:p>
    <w:p>
      <w:pPr>
        <w:spacing w:line="360" w:lineRule="auto"/>
        <w:ind w:left="0" w:leftChars="0" w:firstLine="420" w:firstLineChars="175"/>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4、具有报价车型的合法代理</w:t>
      </w:r>
      <w:r>
        <w:rPr>
          <w:rFonts w:hint="eastAsia" w:ascii="仿宋" w:hAnsi="仿宋" w:eastAsia="仿宋" w:cs="宋体"/>
          <w:color w:val="auto"/>
          <w:sz w:val="24"/>
          <w:highlight w:val="none"/>
          <w:lang w:val="en-US" w:eastAsia="zh-CN"/>
        </w:rPr>
        <w:t>证明文件及（或）</w:t>
      </w:r>
      <w:r>
        <w:rPr>
          <w:rFonts w:hint="eastAsia" w:ascii="仿宋" w:hAnsi="仿宋" w:eastAsia="仿宋" w:cs="宋体"/>
          <w:color w:val="auto"/>
          <w:sz w:val="24"/>
          <w:lang w:val="en-US" w:eastAsia="zh-CN"/>
        </w:rPr>
        <w:t>本项目原产厂商代理授权原件。</w:t>
      </w:r>
    </w:p>
    <w:p>
      <w:pPr>
        <w:spacing w:line="360" w:lineRule="auto"/>
        <w:ind w:left="0" w:leftChars="0" w:firstLine="420" w:firstLineChars="175"/>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5</w:t>
      </w:r>
      <w:r>
        <w:rPr>
          <w:rFonts w:hint="eastAsia" w:ascii="仿宋" w:hAnsi="仿宋" w:eastAsia="仿宋" w:cs="宋体"/>
          <w:color w:val="auto"/>
          <w:sz w:val="24"/>
        </w:rPr>
        <w:t>、具有履行合同所必需的设备和专业技术能力</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 xml:space="preserve"> </w:t>
      </w:r>
    </w:p>
    <w:p>
      <w:pPr>
        <w:spacing w:line="360" w:lineRule="auto"/>
        <w:ind w:left="0" w:leftChars="0" w:firstLine="420" w:firstLineChars="175"/>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 xml:space="preserve">6、需具备履行合同所需的财务能力，财务状况良好，具备足够的流动资金承担本项目的供货，能接受货到验收合格后付款;                                                                                                                                                                                                                                                                                                                                                                                                                                                                                                                                                                                                                                                                                                                                                                                                                                                                                                                                                                                                                                                                                                                                                                                                    </w:t>
      </w:r>
    </w:p>
    <w:p>
      <w:pPr>
        <w:spacing w:line="360" w:lineRule="auto"/>
        <w:rPr>
          <w:rFonts w:ascii="仿宋" w:hAnsi="仿宋" w:eastAsia="仿宋" w:cs="宋体"/>
          <w:sz w:val="24"/>
        </w:rPr>
      </w:pPr>
      <w:r>
        <w:rPr>
          <w:rFonts w:hint="eastAsia" w:ascii="仿宋" w:hAnsi="仿宋" w:eastAsia="仿宋" w:cs="宋体"/>
          <w:b/>
          <w:bCs/>
          <w:sz w:val="24"/>
        </w:rPr>
        <w:t>四、资审方式∶</w:t>
      </w:r>
      <w:r>
        <w:rPr>
          <w:rFonts w:hint="eastAsia" w:ascii="仿宋" w:hAnsi="仿宋" w:eastAsia="仿宋" w:cs="宋体"/>
          <w:sz w:val="24"/>
        </w:rPr>
        <w:t>资格后审</w:t>
      </w:r>
    </w:p>
    <w:p>
      <w:pPr>
        <w:spacing w:line="360" w:lineRule="auto"/>
        <w:rPr>
          <w:rFonts w:ascii="仿宋" w:hAnsi="仿宋" w:eastAsia="仿宋" w:cs="宋体"/>
          <w:b/>
          <w:bCs/>
          <w:sz w:val="24"/>
        </w:rPr>
      </w:pPr>
      <w:r>
        <w:rPr>
          <w:rFonts w:hint="eastAsia" w:ascii="仿宋" w:hAnsi="仿宋" w:eastAsia="仿宋" w:cs="宋体"/>
          <w:b/>
          <w:bCs/>
          <w:sz w:val="24"/>
        </w:rPr>
        <w:t>五、询比价参与（报名）及采购文件领取</w:t>
      </w:r>
    </w:p>
    <w:p>
      <w:pPr>
        <w:spacing w:line="360" w:lineRule="auto"/>
        <w:ind w:left="0" w:leftChars="0" w:firstLine="420" w:firstLineChars="175"/>
        <w:rPr>
          <w:rFonts w:hint="eastAsia" w:ascii="仿宋" w:hAnsi="仿宋" w:eastAsia="仿宋" w:cs="宋体"/>
          <w:sz w:val="24"/>
          <w:highlight w:val="none"/>
          <w:lang w:val="en-US" w:eastAsia="zh-CN"/>
        </w:rPr>
      </w:pPr>
      <w:r>
        <w:rPr>
          <w:rFonts w:hint="eastAsia" w:ascii="仿宋" w:hAnsi="仿宋" w:eastAsia="仿宋" w:cs="宋体"/>
          <w:sz w:val="24"/>
          <w:highlight w:val="none"/>
        </w:rPr>
        <w:t>1.参与（报名）</w:t>
      </w:r>
      <w:r>
        <w:rPr>
          <w:rFonts w:hint="eastAsia" w:ascii="仿宋" w:hAnsi="仿宋" w:eastAsia="仿宋" w:cs="宋体"/>
          <w:sz w:val="24"/>
          <w:highlight w:val="none"/>
          <w:lang w:val="en-US" w:eastAsia="zh-CN"/>
        </w:rPr>
        <w:t>方式</w:t>
      </w:r>
      <w:r>
        <w:rPr>
          <w:rFonts w:hint="eastAsia" w:ascii="仿宋" w:hAnsi="仿宋" w:eastAsia="仿宋" w:cs="宋体"/>
          <w:sz w:val="24"/>
          <w:highlight w:val="none"/>
        </w:rPr>
        <w:t>∶</w:t>
      </w:r>
      <w:r>
        <w:rPr>
          <w:rFonts w:hint="eastAsia" w:ascii="仿宋" w:hAnsi="仿宋" w:eastAsia="仿宋" w:cs="宋体"/>
          <w:sz w:val="24"/>
          <w:highlight w:val="none"/>
          <w:lang w:val="en-US" w:eastAsia="zh-CN"/>
        </w:rPr>
        <w:t>将</w:t>
      </w:r>
      <w:r>
        <w:rPr>
          <w:rFonts w:hint="eastAsia" w:ascii="仿宋" w:hAnsi="仿宋" w:eastAsia="仿宋" w:cs="宋体"/>
          <w:sz w:val="24"/>
          <w:highlight w:val="none"/>
        </w:rPr>
        <w:t>报</w:t>
      </w:r>
      <w:r>
        <w:rPr>
          <w:rFonts w:hint="eastAsia" w:ascii="仿宋" w:hAnsi="仿宋" w:eastAsia="仿宋" w:cs="宋体"/>
          <w:sz w:val="24"/>
          <w:highlight w:val="none"/>
          <w:lang w:val="en-US" w:eastAsia="zh-CN"/>
        </w:rPr>
        <w:t>价</w:t>
      </w:r>
      <w:r>
        <w:rPr>
          <w:rFonts w:hint="eastAsia" w:ascii="仿宋" w:hAnsi="仿宋" w:eastAsia="仿宋" w:cs="宋体"/>
          <w:sz w:val="24"/>
          <w:highlight w:val="none"/>
        </w:rPr>
        <w:t>函</w:t>
      </w:r>
      <w:r>
        <w:rPr>
          <w:rFonts w:hint="eastAsia" w:ascii="仿宋" w:hAnsi="仿宋" w:eastAsia="仿宋" w:cs="宋体"/>
          <w:sz w:val="24"/>
          <w:highlight w:val="none"/>
          <w:lang w:val="en-US" w:eastAsia="zh-CN"/>
        </w:rPr>
        <w:t>发送</w:t>
      </w:r>
      <w:r>
        <w:rPr>
          <w:rFonts w:hint="eastAsia" w:ascii="仿宋" w:hAnsi="仿宋" w:eastAsia="仿宋" w:cs="宋体"/>
          <w:sz w:val="24"/>
          <w:highlight w:val="none"/>
        </w:rPr>
        <w:t>至</w:t>
      </w:r>
      <w:r>
        <w:rPr>
          <w:rFonts w:hint="eastAsia" w:ascii="仿宋" w:hAnsi="仿宋" w:eastAsia="仿宋" w:cs="宋体"/>
          <w:sz w:val="24"/>
          <w:highlight w:val="none"/>
          <w:lang w:val="en-US" w:eastAsia="zh-CN"/>
        </w:rPr>
        <w:t>采购人指定邮箱；</w:t>
      </w:r>
      <w:r>
        <w:rPr>
          <w:rFonts w:hint="eastAsia" w:ascii="仿宋" w:hAnsi="仿宋" w:eastAsia="仿宋" w:cs="宋体"/>
          <w:sz w:val="24"/>
          <w:highlight w:val="none"/>
          <w:lang w:val="en-US" w:eastAsia="zh-CN"/>
        </w:rPr>
        <w:fldChar w:fldCharType="begin"/>
      </w:r>
      <w:r>
        <w:rPr>
          <w:rFonts w:hint="eastAsia" w:ascii="仿宋" w:hAnsi="仿宋" w:eastAsia="仿宋" w:cs="宋体"/>
          <w:sz w:val="24"/>
          <w:highlight w:val="none"/>
          <w:lang w:val="en-US" w:eastAsia="zh-CN"/>
        </w:rPr>
        <w:instrText xml:space="preserve"> HYPERLINK "mailto:order@witdom.com.cn" \t "http://10.10.10.31/seeyon/content/_blank" </w:instrText>
      </w:r>
      <w:r>
        <w:rPr>
          <w:rFonts w:hint="eastAsia" w:ascii="仿宋" w:hAnsi="仿宋" w:eastAsia="仿宋" w:cs="宋体"/>
          <w:sz w:val="24"/>
          <w:highlight w:val="none"/>
          <w:lang w:val="en-US" w:eastAsia="zh-CN"/>
        </w:rPr>
        <w:fldChar w:fldCharType="separate"/>
      </w:r>
      <w:r>
        <w:rPr>
          <w:rFonts w:hint="eastAsia" w:ascii="仿宋" w:hAnsi="仿宋" w:eastAsia="仿宋" w:cs="宋体"/>
          <w:sz w:val="24"/>
          <w:highlight w:val="none"/>
          <w:lang w:val="en-US" w:eastAsia="zh-CN"/>
        </w:rPr>
        <w:t>order@witdom.com.cn</w:t>
      </w:r>
      <w:r>
        <w:rPr>
          <w:rFonts w:hint="eastAsia" w:ascii="仿宋" w:hAnsi="仿宋" w:eastAsia="仿宋" w:cs="宋体"/>
          <w:sz w:val="24"/>
          <w:highlight w:val="none"/>
          <w:lang w:val="en-US" w:eastAsia="zh-CN"/>
        </w:rPr>
        <w:fldChar w:fldCharType="end"/>
      </w:r>
    </w:p>
    <w:p>
      <w:pPr>
        <w:spacing w:line="360" w:lineRule="auto"/>
        <w:ind w:left="0" w:leftChars="0" w:firstLine="420" w:firstLineChars="175"/>
        <w:rPr>
          <w:rFonts w:hint="default" w:ascii="仿宋" w:hAnsi="仿宋" w:eastAsia="仿宋" w:cs="宋体"/>
          <w:sz w:val="24"/>
          <w:highlight w:val="none"/>
          <w:lang w:val="en-US" w:eastAsia="zh-CN"/>
        </w:rPr>
      </w:pPr>
      <w:r>
        <w:rPr>
          <w:rFonts w:hint="eastAsia" w:ascii="仿宋" w:hAnsi="仿宋" w:eastAsia="仿宋" w:cs="宋体"/>
          <w:sz w:val="24"/>
          <w:highlight w:val="none"/>
        </w:rPr>
        <w:t>2.采购文件领取∶电</w:t>
      </w:r>
      <w:r>
        <w:rPr>
          <w:rFonts w:hint="eastAsia" w:ascii="仿宋" w:hAnsi="仿宋" w:eastAsia="仿宋" w:cs="宋体"/>
          <w:sz w:val="24"/>
          <w:highlight w:val="none"/>
          <w:lang w:val="en-US" w:eastAsia="zh-CN"/>
        </w:rPr>
        <w:t>子</w:t>
      </w:r>
      <w:r>
        <w:rPr>
          <w:rFonts w:hint="eastAsia" w:ascii="仿宋" w:hAnsi="仿宋" w:eastAsia="仿宋" w:cs="宋体"/>
          <w:sz w:val="24"/>
          <w:highlight w:val="none"/>
        </w:rPr>
        <w:t>邮</w:t>
      </w:r>
      <w:r>
        <w:rPr>
          <w:rFonts w:hint="eastAsia" w:ascii="仿宋" w:hAnsi="仿宋" w:eastAsia="仿宋" w:cs="宋体"/>
          <w:sz w:val="24"/>
          <w:highlight w:val="none"/>
          <w:lang w:val="en-US" w:eastAsia="zh-CN"/>
        </w:rPr>
        <w:t>件获取。</w:t>
      </w:r>
    </w:p>
    <w:p>
      <w:pPr>
        <w:spacing w:line="360" w:lineRule="auto"/>
        <w:rPr>
          <w:rFonts w:ascii="仿宋" w:hAnsi="仿宋" w:eastAsia="仿宋" w:cs="宋体"/>
          <w:b/>
          <w:bCs/>
          <w:sz w:val="24"/>
          <w:highlight w:val="none"/>
        </w:rPr>
      </w:pPr>
      <w:r>
        <w:rPr>
          <w:rFonts w:hint="eastAsia" w:ascii="仿宋" w:hAnsi="仿宋" w:eastAsia="仿宋" w:cs="宋体"/>
          <w:b/>
          <w:bCs/>
          <w:sz w:val="24"/>
          <w:highlight w:val="none"/>
        </w:rPr>
        <w:t>六、报价文件提交</w:t>
      </w:r>
    </w:p>
    <w:p>
      <w:pPr>
        <w:spacing w:line="360" w:lineRule="auto"/>
        <w:ind w:left="0" w:leftChars="0" w:firstLine="420" w:firstLineChars="175"/>
        <w:rPr>
          <w:rFonts w:hint="eastAsia" w:ascii="仿宋" w:hAnsi="仿宋" w:eastAsia="仿宋" w:cs="宋体"/>
          <w:sz w:val="24"/>
          <w:highlight w:val="none"/>
          <w:lang w:eastAsia="zh-CN"/>
        </w:rPr>
      </w:pPr>
      <w:r>
        <w:rPr>
          <w:rFonts w:hint="eastAsia" w:ascii="仿宋" w:hAnsi="仿宋" w:eastAsia="仿宋" w:cs="宋体"/>
          <w:sz w:val="24"/>
          <w:highlight w:val="none"/>
        </w:rPr>
        <w:t>1、报价文件提交时间∶</w:t>
      </w:r>
      <w:r>
        <w:rPr>
          <w:rFonts w:hint="eastAsia" w:ascii="仿宋" w:hAnsi="仿宋" w:eastAsia="仿宋" w:cs="宋体"/>
          <w:sz w:val="24"/>
          <w:highlight w:val="none"/>
          <w:lang w:val="en-US" w:eastAsia="zh-CN"/>
        </w:rPr>
        <w:t>2024</w:t>
      </w:r>
      <w:r>
        <w:rPr>
          <w:rFonts w:hint="eastAsia" w:ascii="仿宋" w:hAnsi="仿宋" w:eastAsia="仿宋" w:cs="宋体"/>
          <w:sz w:val="24"/>
          <w:highlight w:val="none"/>
        </w:rPr>
        <w:t>年</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月</w:t>
      </w:r>
      <w:r>
        <w:rPr>
          <w:rFonts w:hint="eastAsia" w:ascii="仿宋" w:hAnsi="仿宋" w:eastAsia="仿宋" w:cs="宋体"/>
          <w:sz w:val="24"/>
          <w:highlight w:val="none"/>
          <w:lang w:val="en-US" w:eastAsia="zh-CN"/>
        </w:rPr>
        <w:t>23</w:t>
      </w:r>
      <w:r>
        <w:rPr>
          <w:rFonts w:hint="eastAsia" w:ascii="仿宋" w:hAnsi="仿宋" w:eastAsia="仿宋" w:cs="宋体"/>
          <w:sz w:val="24"/>
          <w:highlight w:val="none"/>
        </w:rPr>
        <w:t>日1</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∶00</w:t>
      </w:r>
      <w:r>
        <w:rPr>
          <w:rFonts w:hint="eastAsia" w:ascii="仿宋" w:hAnsi="仿宋" w:eastAsia="仿宋" w:cs="宋体"/>
          <w:sz w:val="24"/>
          <w:highlight w:val="none"/>
          <w:lang w:eastAsia="zh-CN"/>
        </w:rPr>
        <w:t>之前</w:t>
      </w:r>
    </w:p>
    <w:p>
      <w:pPr>
        <w:spacing w:line="360" w:lineRule="auto"/>
        <w:ind w:left="0" w:leftChars="0" w:firstLine="420" w:firstLineChars="175"/>
        <w:jc w:val="left"/>
        <w:rPr>
          <w:rFonts w:hint="eastAsia" w:ascii="仿宋" w:hAnsi="仿宋" w:eastAsia="仿宋" w:cs="宋体"/>
          <w:sz w:val="24"/>
          <w:highlight w:val="none"/>
        </w:rPr>
      </w:pPr>
      <w:r>
        <w:rPr>
          <w:rFonts w:hint="eastAsia" w:ascii="仿宋" w:hAnsi="仿宋" w:eastAsia="仿宋" w:cs="宋体"/>
          <w:sz w:val="24"/>
          <w:highlight w:val="none"/>
        </w:rPr>
        <w:t>2、报价文件递交</w:t>
      </w:r>
      <w:r>
        <w:rPr>
          <w:rFonts w:hint="eastAsia" w:ascii="仿宋" w:hAnsi="仿宋" w:eastAsia="仿宋" w:cs="宋体"/>
          <w:sz w:val="24"/>
          <w:highlight w:val="none"/>
          <w:lang w:val="en-US" w:eastAsia="zh-CN"/>
        </w:rPr>
        <w:t>方式</w:t>
      </w:r>
      <w:r>
        <w:rPr>
          <w:rFonts w:hint="eastAsia" w:ascii="仿宋" w:hAnsi="仿宋" w:eastAsia="仿宋" w:cs="宋体"/>
          <w:sz w:val="24"/>
          <w:highlight w:val="none"/>
        </w:rPr>
        <w:t>∶</w:t>
      </w:r>
    </w:p>
    <w:p>
      <w:pPr>
        <w:spacing w:line="360" w:lineRule="auto"/>
        <w:ind w:left="0" w:leftChars="0" w:firstLine="420" w:firstLineChars="175"/>
        <w:jc w:val="left"/>
        <w:rPr>
          <w:rFonts w:hint="eastAsia" w:ascii="仿宋" w:hAnsi="仿宋" w:eastAsia="仿宋" w:cs="仿宋"/>
          <w:color w:val="auto"/>
          <w:sz w:val="24"/>
          <w:szCs w:val="24"/>
          <w:highlight w:val="none"/>
          <w:lang w:val="en-US" w:eastAsia="zh-CN"/>
        </w:rPr>
      </w:pPr>
      <w:r>
        <w:rPr>
          <w:rFonts w:hint="eastAsia" w:ascii="仿宋" w:hAnsi="仿宋" w:eastAsia="仿宋" w:cs="宋体"/>
          <w:color w:val="auto"/>
          <w:sz w:val="24"/>
          <w:highlight w:val="none"/>
          <w:lang w:val="en-US" w:eastAsia="zh-CN"/>
        </w:rPr>
        <w:t>1）电子版报价文件递交：</w:t>
      </w:r>
      <w:r>
        <w:rPr>
          <w:rFonts w:hint="eastAsia" w:ascii="仿宋" w:hAnsi="仿宋" w:eastAsia="仿宋" w:cs="仿宋"/>
          <w:color w:val="auto"/>
          <w:sz w:val="24"/>
          <w:szCs w:val="24"/>
          <w:highlight w:val="none"/>
          <w:lang w:val="en-US" w:eastAsia="zh-CN"/>
        </w:rPr>
        <w:t>盖章扫描后发送至邮箱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"mailto:order@witdom.com.cn" \t "http://10.10.10.31/seeyon/content/_blank"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order@witdom.com.cn</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p>
    <w:p>
      <w:pPr>
        <w:pStyle w:val="2"/>
        <w:spacing w:line="360" w:lineRule="auto"/>
        <w:ind w:firstLine="480" w:firstLineChars="200"/>
        <w:rPr>
          <w:rFonts w:hint="eastAsia" w:eastAsia="仿宋"/>
          <w:color w:val="auto"/>
          <w:lang w:val="en-US" w:eastAsia="zh-CN"/>
        </w:rPr>
      </w:pPr>
      <w:r>
        <w:rPr>
          <w:rFonts w:hint="eastAsia" w:ascii="仿宋" w:hAnsi="仿宋" w:eastAsia="仿宋" w:cs="仿宋"/>
          <w:color w:val="auto"/>
          <w:sz w:val="24"/>
          <w:szCs w:val="24"/>
          <w:highlight w:val="none"/>
          <w:lang w:val="en-US" w:eastAsia="zh-CN"/>
        </w:rPr>
        <w:t>2）纸质</w:t>
      </w:r>
      <w:r>
        <w:rPr>
          <w:rFonts w:hint="eastAsia" w:ascii="仿宋" w:hAnsi="仿宋" w:eastAsia="仿宋" w:cs="宋体"/>
          <w:color w:val="auto"/>
          <w:sz w:val="24"/>
          <w:highlight w:val="none"/>
          <w:lang w:val="en-US" w:eastAsia="zh-CN"/>
        </w:rPr>
        <w:t>报价文件递交：</w:t>
      </w:r>
      <w:r>
        <w:rPr>
          <w:rFonts w:hint="eastAsia" w:ascii="仿宋" w:hAnsi="仿宋" w:eastAsia="仿宋" w:cs="宋体"/>
          <w:color w:val="auto"/>
          <w:sz w:val="24"/>
          <w:highlight w:val="none"/>
        </w:rPr>
        <w:t>山东省济南市高新区颖秀路2600号山东大学科技产业园8号楼四层</w:t>
      </w:r>
    </w:p>
    <w:p>
      <w:pPr>
        <w:spacing w:line="360" w:lineRule="auto"/>
        <w:ind w:left="0" w:leftChars="0" w:firstLine="420" w:firstLineChars="175"/>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宋体"/>
          <w:color w:val="auto"/>
          <w:sz w:val="24"/>
          <w:highlight w:val="none"/>
        </w:rPr>
        <w:t>逾期送达的报价文件，采购人不予受理。</w:t>
      </w:r>
    </w:p>
    <w:p>
      <w:pPr>
        <w:spacing w:line="360" w:lineRule="auto"/>
        <w:rPr>
          <w:rFonts w:hint="default"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rPr>
        <w:t>七、发布公告的媒介</w:t>
      </w:r>
      <w:r>
        <w:rPr>
          <w:rFonts w:hint="eastAsia" w:ascii="仿宋" w:hAnsi="仿宋" w:eastAsia="仿宋" w:cs="宋体"/>
          <w:b/>
          <w:bCs/>
          <w:color w:val="auto"/>
          <w:sz w:val="24"/>
          <w:highlight w:val="none"/>
          <w:lang w:eastAsia="zh-CN"/>
        </w:rPr>
        <w:t>：</w:t>
      </w:r>
      <w:r>
        <w:rPr>
          <w:rFonts w:hint="eastAsia" w:ascii="仿宋" w:hAnsi="仿宋" w:eastAsia="仿宋" w:cs="宋体"/>
          <w:color w:val="auto"/>
          <w:sz w:val="24"/>
          <w:highlight w:val="none"/>
          <w:lang w:val="en-US" w:eastAsia="zh-CN"/>
        </w:rPr>
        <w:t>网站公开。</w:t>
      </w:r>
    </w:p>
    <w:p>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八、其他说明</w:t>
      </w:r>
      <w:r>
        <w:rPr>
          <w:rFonts w:hint="eastAsia" w:ascii="仿宋" w:hAnsi="仿宋" w:eastAsia="仿宋" w:cs="宋体"/>
          <w:color w:val="auto"/>
          <w:sz w:val="24"/>
          <w:highlight w:val="none"/>
        </w:rPr>
        <w:t>：无</w:t>
      </w:r>
    </w:p>
    <w:p>
      <w:pPr>
        <w:pStyle w:val="14"/>
        <w:spacing w:line="360" w:lineRule="auto"/>
        <w:ind w:firstLine="240"/>
        <w:rPr>
          <w:rFonts w:ascii="仿宋" w:hAnsi="仿宋" w:eastAsia="仿宋"/>
          <w:sz w:val="24"/>
          <w:highlight w:val="none"/>
        </w:rPr>
      </w:pPr>
    </w:p>
    <w:p>
      <w:pPr>
        <w:pStyle w:val="14"/>
        <w:spacing w:line="360" w:lineRule="auto"/>
        <w:ind w:firstLine="240"/>
        <w:rPr>
          <w:rFonts w:ascii="仿宋" w:hAnsi="仿宋" w:eastAsia="仿宋" w:cs="宋体"/>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lang w:val="en-US" w:eastAsia="zh-CN"/>
        </w:rPr>
        <w:t>2024</w:t>
      </w:r>
      <w:r>
        <w:rPr>
          <w:rFonts w:hint="eastAsia" w:ascii="仿宋" w:hAnsi="仿宋" w:eastAsia="仿宋" w:cs="宋体"/>
          <w:sz w:val="24"/>
          <w:highlight w:val="none"/>
        </w:rPr>
        <w:t>年</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月</w:t>
      </w:r>
      <w:r>
        <w:rPr>
          <w:rFonts w:hint="eastAsia" w:ascii="仿宋" w:hAnsi="仿宋" w:eastAsia="仿宋" w:cs="宋体"/>
          <w:sz w:val="24"/>
          <w:highlight w:val="none"/>
          <w:lang w:val="en-US" w:eastAsia="zh-CN"/>
        </w:rPr>
        <w:t>18</w:t>
      </w:r>
      <w:r>
        <w:rPr>
          <w:rFonts w:hint="eastAsia" w:ascii="仿宋" w:hAnsi="仿宋" w:eastAsia="仿宋" w:cs="宋体"/>
          <w:sz w:val="24"/>
          <w:highlight w:val="none"/>
        </w:rPr>
        <w:t>日</w:t>
      </w:r>
    </w:p>
    <w:p>
      <w:pPr>
        <w:pStyle w:val="14"/>
        <w:ind w:firstLine="0" w:firstLineChars="0"/>
      </w:pPr>
      <w:r>
        <w:br w:type="page"/>
      </w:r>
    </w:p>
    <w:p>
      <w:pPr>
        <w:pStyle w:val="3"/>
        <w:spacing w:before="0" w:after="0" w:line="360" w:lineRule="auto"/>
        <w:jc w:val="center"/>
        <w:rPr>
          <w:rFonts w:ascii="仿宋_GB2312" w:eastAsia="仿宋_GB2312"/>
          <w:b w:val="0"/>
          <w:color w:val="000000"/>
          <w:sz w:val="10"/>
          <w:szCs w:val="10"/>
        </w:rPr>
      </w:pPr>
      <w:bookmarkStart w:id="3" w:name="_Toc93169427"/>
      <w:r>
        <w:rPr>
          <w:rFonts w:hint="eastAsia"/>
          <w:color w:val="000000"/>
          <w:sz w:val="30"/>
          <w:szCs w:val="30"/>
        </w:rPr>
        <w:t>第二部分   报价人须知</w:t>
      </w:r>
      <w:bookmarkEnd w:id="3"/>
    </w:p>
    <w:p>
      <w:pPr>
        <w:ind w:left="149" w:leftChars="71" w:firstLine="3542" w:firstLineChars="1176"/>
        <w:rPr>
          <w:rFonts w:ascii="仿宋_GB2312" w:eastAsia="仿宋_GB2312"/>
          <w:b/>
          <w:color w:val="000000"/>
          <w:sz w:val="10"/>
          <w:szCs w:val="10"/>
        </w:rPr>
      </w:pPr>
      <w:r>
        <w:rPr>
          <w:rFonts w:hint="eastAsia" w:ascii="仿宋_GB2312" w:eastAsia="仿宋_GB2312"/>
          <w:b/>
          <w:color w:val="000000"/>
          <w:sz w:val="30"/>
          <w:szCs w:val="30"/>
        </w:rPr>
        <w:t>前 附 表</w:t>
      </w:r>
    </w:p>
    <w:tbl>
      <w:tblPr>
        <w:tblStyle w:val="1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07"/>
        <w:gridCol w:w="1578"/>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ascii="仿宋_GB2312" w:hAnsi="宋体" w:eastAsia="仿宋_GB2312" w:cs="宋体"/>
                <w:color w:val="000000"/>
                <w:kern w:val="0"/>
                <w:sz w:val="24"/>
              </w:rPr>
            </w:pP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　　目</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ind w:firstLine="1800" w:firstLineChars="750"/>
              <w:rPr>
                <w:rFonts w:ascii="仿宋_GB2312" w:hAnsi="宋体" w:eastAsia="仿宋_GB2312" w:cs="宋体"/>
                <w:color w:val="000000"/>
                <w:kern w:val="0"/>
                <w:sz w:val="24"/>
              </w:rPr>
            </w:pPr>
            <w:r>
              <w:rPr>
                <w:rFonts w:hint="eastAsia" w:ascii="仿宋_GB2312" w:hAnsi="宋体" w:eastAsia="仿宋_GB2312" w:cs="宋体"/>
                <w:color w:val="000000"/>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36" w:type="dxa"/>
            <w:vMerge w:val="restart"/>
            <w:tcBorders>
              <w:top w:val="single" w:color="auto" w:sz="4" w:space="0"/>
              <w:left w:val="single" w:color="auto" w:sz="4" w:space="0"/>
              <w:right w:val="single" w:color="auto" w:sz="4" w:space="0"/>
            </w:tcBorders>
            <w:vAlign w:val="center"/>
          </w:tcPr>
          <w:p>
            <w:pPr>
              <w:widowControl/>
              <w:tabs>
                <w:tab w:val="left" w:pos="3122"/>
              </w:tabs>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07" w:type="dxa"/>
            <w:vMerge w:val="restart"/>
            <w:tcBorders>
              <w:top w:val="single" w:color="auto" w:sz="4" w:space="0"/>
              <w:left w:val="single" w:color="auto" w:sz="4" w:space="0"/>
              <w:right w:val="single" w:color="auto" w:sz="4" w:space="0"/>
            </w:tcBorders>
            <w:vAlign w:val="center"/>
          </w:tcPr>
          <w:p>
            <w:pPr>
              <w:widowControl/>
              <w:tabs>
                <w:tab w:val="left" w:pos="3122"/>
              </w:tabs>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概况</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名称及编号</w:t>
            </w:r>
          </w:p>
        </w:tc>
        <w:tc>
          <w:tcPr>
            <w:tcW w:w="581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r>
              <w:rPr>
                <w:rFonts w:hint="eastAsia" w:ascii="仿宋" w:hAnsi="仿宋" w:eastAsia="仿宋" w:cs="宋体"/>
                <w:sz w:val="24"/>
                <w:lang w:eastAsia="zh-CN"/>
              </w:rPr>
              <w:t>山东华特智慧技术</w:t>
            </w:r>
            <w:r>
              <w:rPr>
                <w:rFonts w:hint="eastAsia" w:ascii="仿宋" w:hAnsi="仿宋" w:eastAsia="仿宋" w:cs="宋体"/>
                <w:sz w:val="24"/>
              </w:rPr>
              <w:t>有限公司</w:t>
            </w:r>
            <w:r>
              <w:rPr>
                <w:rFonts w:hint="eastAsia" w:ascii="仿宋" w:hAnsi="仿宋" w:eastAsia="仿宋" w:cs="宋体"/>
                <w:sz w:val="24"/>
                <w:lang w:val="en-US" w:eastAsia="zh-CN"/>
              </w:rPr>
              <w:t>车辆询比采购</w:t>
            </w:r>
          </w:p>
          <w:p>
            <w:pPr>
              <w:spacing w:line="360" w:lineRule="auto"/>
              <w:rPr>
                <w:rFonts w:ascii="宋体" w:hAnsi="宋体" w:eastAsia="仿宋_GB2312" w:cs="宋体"/>
                <w:color w:val="000000"/>
                <w:kern w:val="0"/>
                <w:sz w:val="24"/>
              </w:rPr>
            </w:pPr>
            <w:r>
              <w:rPr>
                <w:rFonts w:hint="eastAsia" w:ascii="仿宋_GB2312" w:hAnsi="仿宋_GB2312" w:eastAsia="仿宋_GB2312" w:cs="仿宋_GB2312"/>
                <w:color w:val="000000"/>
                <w:kern w:val="0"/>
                <w:sz w:val="24"/>
              </w:rPr>
              <w:t>编号：</w:t>
            </w:r>
            <w:r>
              <w:rPr>
                <w:rFonts w:hint="eastAsia" w:ascii="仿宋" w:hAnsi="仿宋" w:eastAsia="仿宋" w:cs="宋体"/>
                <w:sz w:val="24"/>
                <w:lang w:val="en-US" w:eastAsia="zh-CN"/>
              </w:rPr>
              <w:t>ZHJS</w:t>
            </w:r>
            <w:r>
              <w:rPr>
                <w:rFonts w:hint="eastAsia" w:ascii="仿宋" w:hAnsi="仿宋" w:eastAsia="仿宋" w:cs="宋体"/>
                <w:sz w:val="24"/>
                <w:highlight w:val="none"/>
                <w:lang w:val="en-US" w:eastAsia="zh-CN"/>
              </w:rPr>
              <w:t>-2024</w:t>
            </w:r>
            <w:r>
              <w:rPr>
                <w:rFonts w:hint="eastAsia" w:ascii="仿宋" w:hAnsi="仿宋" w:eastAsia="仿宋" w:cs="宋体"/>
                <w:sz w:val="24"/>
                <w:lang w:val="en-US" w:eastAsia="zh-CN"/>
              </w:rPr>
              <w:t>-</w:t>
            </w:r>
            <w:r>
              <w:rPr>
                <w:rFonts w:hint="eastAsia" w:ascii="仿宋" w:hAnsi="仿宋" w:eastAsia="仿宋" w:cs="宋体"/>
                <w:sz w:val="24"/>
                <w:highlight w:val="none"/>
                <w:lang w:val="en-US" w:eastAsia="zh-CN"/>
              </w:rPr>
              <w:t>D-001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578" w:type="dxa"/>
            <w:tcBorders>
              <w:top w:val="single" w:color="auto" w:sz="4" w:space="0"/>
              <w:left w:val="single" w:color="auto" w:sz="4" w:space="0"/>
              <w:right w:val="single" w:color="auto" w:sz="4" w:space="0"/>
            </w:tcBorders>
            <w:vAlign w:val="center"/>
          </w:tcPr>
          <w:p>
            <w:pPr>
              <w:widowControl/>
              <w:tabs>
                <w:tab w:val="left" w:pos="3122"/>
              </w:tabs>
              <w:spacing w:line="360" w:lineRule="exact"/>
              <w:ind w:right="-573" w:rightChars="-273" w:firstLine="120" w:firstLineChars="50"/>
              <w:rPr>
                <w:rFonts w:ascii="仿宋_GB2312" w:hAnsi="宋体" w:eastAsia="仿宋_GB2312" w:cs="宋体"/>
                <w:color w:val="000000"/>
                <w:kern w:val="0"/>
                <w:sz w:val="24"/>
              </w:rPr>
            </w:pPr>
            <w:r>
              <w:rPr>
                <w:rFonts w:hint="eastAsia" w:ascii="仿宋_GB2312" w:hAnsi="宋体" w:eastAsia="仿宋_GB2312" w:cs="宋体"/>
                <w:color w:val="000000"/>
                <w:kern w:val="0"/>
                <w:sz w:val="24"/>
              </w:rPr>
              <w:t>采 购 人</w:t>
            </w:r>
          </w:p>
        </w:tc>
        <w:tc>
          <w:tcPr>
            <w:tcW w:w="5819" w:type="dxa"/>
            <w:tcBorders>
              <w:top w:val="single" w:color="auto" w:sz="4" w:space="0"/>
              <w:left w:val="single" w:color="auto" w:sz="4" w:space="0"/>
              <w:right w:val="single" w:color="auto" w:sz="4" w:space="0"/>
            </w:tcBorders>
            <w:vAlign w:val="center"/>
          </w:tcPr>
          <w:p>
            <w:pPr>
              <w:widowControl/>
              <w:tabs>
                <w:tab w:val="left" w:pos="3122"/>
              </w:tabs>
              <w:spacing w:line="520" w:lineRule="exact"/>
              <w:jc w:val="left"/>
              <w:rPr>
                <w:rFonts w:ascii="仿宋_GB2312" w:hAnsi="宋体" w:eastAsia="仿宋_GB2312" w:cs="宋体"/>
                <w:color w:val="000000"/>
                <w:kern w:val="0"/>
                <w:sz w:val="24"/>
              </w:rPr>
            </w:pPr>
            <w:r>
              <w:rPr>
                <w:rFonts w:hint="eastAsia" w:ascii="仿宋_GB2312" w:hAnsi="仿宋_GB2312" w:eastAsia="仿宋_GB2312" w:cs="仿宋_GB2312"/>
                <w:color w:val="000000"/>
                <w:kern w:val="0"/>
                <w:sz w:val="24"/>
                <w:lang w:eastAsia="zh-CN"/>
              </w:rPr>
              <w:t>山东华特智慧技术</w:t>
            </w:r>
            <w:r>
              <w:rPr>
                <w:rFonts w:hint="eastAsia" w:ascii="仿宋_GB2312" w:hAnsi="仿宋_GB2312" w:eastAsia="仿宋_GB2312" w:cs="仿宋_GB2312"/>
                <w:color w:val="000000"/>
                <w:kern w:val="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采购方式</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询比</w:t>
            </w:r>
            <w:r>
              <w:rPr>
                <w:rFonts w:hint="eastAsia" w:ascii="仿宋_GB2312" w:hAnsi="仿宋_GB2312" w:eastAsia="仿宋_GB2312" w:cs="仿宋_GB2312"/>
                <w:color w:val="000000"/>
                <w:kern w:val="0"/>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default"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highlight w:val="none"/>
              </w:rPr>
              <w:t>报价文件份数</w:t>
            </w:r>
          </w:p>
        </w:tc>
        <w:tc>
          <w:tcPr>
            <w:tcW w:w="58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1.纸质正本一份邮寄至采购人地址。</w:t>
            </w:r>
          </w:p>
          <w:p>
            <w:pPr>
              <w:spacing w:line="520" w:lineRule="exact"/>
              <w:rPr>
                <w:rFonts w:hint="default"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sz w:val="24"/>
                <w:lang w:val="en-US" w:eastAsia="zh-CN"/>
              </w:rPr>
              <w:t>2.电子扫描件一份发至指定邮箱。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4</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000000"/>
                <w:kern w:val="0"/>
                <w:sz w:val="24"/>
              </w:rPr>
              <w:t>资格</w:t>
            </w:r>
            <w:r>
              <w:rPr>
                <w:rFonts w:hint="eastAsia" w:ascii="仿宋_GB2312" w:hAnsi="仿宋_GB2312" w:eastAsia="仿宋_GB2312" w:cs="仿宋_GB2312"/>
                <w:color w:val="000000"/>
                <w:kern w:val="0"/>
                <w:sz w:val="24"/>
              </w:rPr>
              <w:t>审查</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hint="eastAsia" w:ascii="仿宋_GB2312" w:hAnsi="宋体" w:eastAsia="仿宋_GB2312" w:cs="宋体"/>
                <w:color w:val="auto"/>
                <w:kern w:val="0"/>
                <w:sz w:val="24"/>
                <w:szCs w:val="24"/>
                <w:highlight w:val="none"/>
                <w:lang w:val="en-US" w:eastAsia="zh-CN" w:bidi="ar-SA"/>
              </w:rPr>
            </w:pPr>
            <w:r>
              <w:rPr>
                <w:rFonts w:hint="eastAsia" w:ascii="仿宋_GB2312" w:hAnsi="仿宋_GB2312" w:eastAsia="仿宋_GB2312" w:cs="仿宋_GB2312"/>
                <w:color w:val="000000"/>
                <w:kern w:val="0"/>
                <w:sz w:val="24"/>
              </w:rPr>
              <w:t>资格后审方式</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rPr>
              <w:t>评标方法</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lang w:val="en-US"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资格、资质证明文件</w:t>
            </w:r>
            <w:r>
              <w:rPr>
                <w:rFonts w:hint="eastAsia" w:ascii="仿宋_GB2312" w:hAnsi="宋体" w:eastAsia="仿宋_GB2312" w:cs="宋体"/>
                <w:color w:val="000000"/>
                <w:kern w:val="0"/>
                <w:sz w:val="24"/>
                <w:lang w:val="en-US" w:eastAsia="zh-CN"/>
              </w:rPr>
              <w:t>组成</w:t>
            </w:r>
          </w:p>
        </w:tc>
        <w:tc>
          <w:tcPr>
            <w:tcW w:w="58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lang w:eastAsia="zh-CN"/>
              </w:rPr>
              <w:t>. 报价单位提供: (法人)营业执照副本(复印件，要求清晰反映企业法人年检情况和经营范围，同时要加盖单位公章)。</w:t>
            </w:r>
          </w:p>
          <w:p>
            <w:pPr>
              <w:spacing w:line="520" w:lineRule="exact"/>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lang w:eastAsia="zh-CN"/>
              </w:rPr>
              <w:t>. 提供该报价车型的合法代理证明文件及本项目原产厂商代理授权原件。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1094"/>
                <w:tab w:val="right" w:pos="2069"/>
                <w:tab w:val="left" w:pos="3122"/>
              </w:tabs>
              <w:spacing w:line="360" w:lineRule="exact"/>
              <w:jc w:val="center"/>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关于报价</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hint="default" w:ascii="仿宋_GB2312" w:hAnsi="宋体" w:eastAsia="仿宋_GB2312" w:cs="宋体"/>
                <w:color w:val="auto"/>
                <w:kern w:val="0"/>
                <w:sz w:val="24"/>
                <w:highlight w:val="none"/>
                <w:lang w:val="en-US"/>
              </w:rPr>
            </w:pPr>
            <w:r>
              <w:rPr>
                <w:rFonts w:hint="default" w:ascii="仿宋_GB2312" w:hAnsi="宋体" w:eastAsia="仿宋_GB2312" w:cs="宋体"/>
                <w:color w:val="auto"/>
                <w:kern w:val="0"/>
                <w:sz w:val="24"/>
                <w:highlight w:val="none"/>
                <w:lang w:val="en-US"/>
              </w:rPr>
              <w:t>报价为合同买方指定地点(</w:t>
            </w:r>
            <w:r>
              <w:rPr>
                <w:rFonts w:hint="eastAsia" w:ascii="仿宋_GB2312" w:hAnsi="宋体" w:eastAsia="仿宋_GB2312" w:cs="宋体"/>
                <w:color w:val="auto"/>
                <w:kern w:val="0"/>
                <w:sz w:val="24"/>
                <w:highlight w:val="none"/>
                <w:lang w:val="en-US" w:eastAsia="zh-CN"/>
              </w:rPr>
              <w:t>济南</w:t>
            </w:r>
            <w:r>
              <w:rPr>
                <w:rFonts w:hint="default" w:ascii="仿宋_GB2312" w:hAnsi="宋体" w:eastAsia="仿宋_GB2312" w:cs="宋体"/>
                <w:color w:val="auto"/>
                <w:kern w:val="0"/>
                <w:sz w:val="24"/>
                <w:highlight w:val="none"/>
                <w:lang w:val="en-US"/>
              </w:rPr>
              <w:t>市内)交货价。</w:t>
            </w:r>
          </w:p>
          <w:p>
            <w:pPr>
              <w:widowControl/>
              <w:tabs>
                <w:tab w:val="left" w:pos="3122"/>
              </w:tabs>
              <w:spacing w:line="520" w:lineRule="exact"/>
              <w:jc w:val="left"/>
              <w:rPr>
                <w:rFonts w:hint="default" w:ascii="仿宋_GB2312" w:hAnsi="宋体" w:eastAsia="仿宋_GB2312" w:cs="宋体"/>
                <w:color w:val="auto"/>
                <w:kern w:val="0"/>
                <w:sz w:val="24"/>
                <w:highlight w:val="none"/>
                <w:lang w:val="en-US"/>
              </w:rPr>
            </w:pPr>
            <w:r>
              <w:rPr>
                <w:rFonts w:hint="default" w:ascii="仿宋_GB2312" w:hAnsi="宋体" w:eastAsia="仿宋_GB2312" w:cs="宋体"/>
                <w:color w:val="auto"/>
                <w:kern w:val="0"/>
                <w:sz w:val="24"/>
                <w:highlight w:val="none"/>
                <w:lang w:val="en-US"/>
              </w:rPr>
              <w:t>1.</w:t>
            </w:r>
            <w:r>
              <w:rPr>
                <w:rFonts w:hint="eastAsia" w:ascii="仿宋_GB2312" w:hAnsi="宋体" w:eastAsia="仿宋_GB2312" w:cs="宋体"/>
                <w:color w:val="auto"/>
                <w:kern w:val="0"/>
                <w:sz w:val="24"/>
                <w:highlight w:val="none"/>
                <w:lang w:val="en-US" w:eastAsia="zh-CN"/>
              </w:rPr>
              <w:t>报价</w:t>
            </w:r>
            <w:r>
              <w:rPr>
                <w:rFonts w:hint="default" w:ascii="仿宋_GB2312" w:hAnsi="宋体" w:eastAsia="仿宋_GB2312" w:cs="宋体"/>
                <w:color w:val="auto"/>
                <w:kern w:val="0"/>
                <w:sz w:val="24"/>
                <w:highlight w:val="none"/>
                <w:lang w:val="en-US"/>
              </w:rPr>
              <w:t>人应按</w:t>
            </w:r>
            <w:r>
              <w:rPr>
                <w:rFonts w:hint="eastAsia" w:ascii="仿宋_GB2312" w:hAnsi="宋体" w:eastAsia="仿宋_GB2312" w:cs="宋体"/>
                <w:color w:val="auto"/>
                <w:kern w:val="0"/>
                <w:sz w:val="24"/>
                <w:highlight w:val="none"/>
                <w:lang w:val="en-US" w:eastAsia="zh-CN"/>
              </w:rPr>
              <w:t>询比价</w:t>
            </w:r>
            <w:r>
              <w:rPr>
                <w:rFonts w:hint="default" w:ascii="仿宋_GB2312" w:hAnsi="宋体" w:eastAsia="仿宋_GB2312" w:cs="宋体"/>
                <w:color w:val="auto"/>
                <w:kern w:val="0"/>
                <w:sz w:val="24"/>
                <w:highlight w:val="none"/>
                <w:lang w:val="en-US"/>
              </w:rPr>
              <w:t>文件要求列出价格</w:t>
            </w:r>
            <w:r>
              <w:rPr>
                <w:rFonts w:hint="eastAsia" w:ascii="仿宋_GB2312" w:hAnsi="宋体" w:eastAsia="仿宋_GB2312" w:cs="宋体"/>
                <w:color w:val="auto"/>
                <w:kern w:val="0"/>
                <w:sz w:val="24"/>
                <w:highlight w:val="none"/>
                <w:lang w:val="en-US" w:eastAsia="zh-CN"/>
              </w:rPr>
              <w:t>组成</w:t>
            </w:r>
            <w:r>
              <w:rPr>
                <w:rFonts w:hint="default" w:ascii="仿宋_GB2312" w:hAnsi="宋体" w:eastAsia="仿宋_GB2312" w:cs="宋体"/>
                <w:color w:val="auto"/>
                <w:kern w:val="0"/>
                <w:sz w:val="24"/>
                <w:highlight w:val="none"/>
                <w:lang w:val="en-US"/>
              </w:rPr>
              <w:t>及具体的货物说明一览表:</w:t>
            </w:r>
          </w:p>
          <w:p>
            <w:pPr>
              <w:widowControl/>
              <w:tabs>
                <w:tab w:val="left" w:pos="3122"/>
              </w:tabs>
              <w:spacing w:line="520" w:lineRule="exact"/>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2</w:t>
            </w:r>
            <w:r>
              <w:rPr>
                <w:rFonts w:hint="default" w:ascii="仿宋_GB2312" w:hAnsi="宋体" w:eastAsia="仿宋_GB2312" w:cs="宋体"/>
                <w:color w:val="auto"/>
                <w:kern w:val="0"/>
                <w:sz w:val="24"/>
                <w:highlight w:val="none"/>
                <w:lang w:val="en-US"/>
              </w:rPr>
              <w:t>、单独提供保修期外售后服务</w:t>
            </w:r>
            <w:r>
              <w:rPr>
                <w:rFonts w:hint="eastAsia" w:ascii="仿宋_GB2312" w:hAnsi="宋体" w:eastAsia="仿宋_GB2312" w:cs="宋体"/>
                <w:color w:val="auto"/>
                <w:kern w:val="0"/>
                <w:sz w:val="24"/>
                <w:highlight w:val="none"/>
                <w:lang w:val="en-US" w:eastAsia="zh-CN"/>
              </w:rPr>
              <w:t>、</w:t>
            </w:r>
            <w:r>
              <w:rPr>
                <w:rFonts w:hint="default" w:ascii="仿宋_GB2312" w:hAnsi="宋体" w:eastAsia="仿宋_GB2312" w:cs="宋体"/>
                <w:color w:val="auto"/>
                <w:kern w:val="0"/>
                <w:sz w:val="24"/>
                <w:highlight w:val="none"/>
                <w:lang w:val="en-US"/>
              </w:rPr>
              <w:t>备品备件价格等明细报价</w:t>
            </w:r>
            <w:r>
              <w:rPr>
                <w:rFonts w:hint="eastAsia" w:ascii="仿宋_GB2312" w:hAnsi="宋体" w:eastAsia="仿宋_GB2312" w:cs="宋体"/>
                <w:color w:val="auto"/>
                <w:kern w:val="0"/>
                <w:sz w:val="24"/>
                <w:highlight w:val="none"/>
                <w:lang w:val="en-US" w:eastAsia="zh-CN"/>
              </w:rPr>
              <w:t>。</w:t>
            </w:r>
          </w:p>
          <w:p>
            <w:pPr>
              <w:widowControl/>
              <w:tabs>
                <w:tab w:val="left" w:pos="3122"/>
              </w:tabs>
              <w:spacing w:line="520" w:lineRule="exact"/>
              <w:jc w:val="left"/>
              <w:rPr>
                <w:rFonts w:hint="default" w:ascii="仿宋_GB2312" w:hAnsi="宋体" w:eastAsia="仿宋_GB2312" w:cs="宋体"/>
                <w:color w:val="auto"/>
                <w:kern w:val="0"/>
                <w:sz w:val="24"/>
                <w:highlight w:val="none"/>
                <w:lang w:val="en-US"/>
              </w:rPr>
            </w:pPr>
            <w:r>
              <w:rPr>
                <w:rFonts w:hint="eastAsia" w:ascii="仿宋_GB2312" w:hAnsi="宋体" w:eastAsia="仿宋_GB2312" w:cs="宋体"/>
                <w:color w:val="auto"/>
                <w:kern w:val="0"/>
                <w:sz w:val="24"/>
                <w:highlight w:val="none"/>
                <w:lang w:val="en-US" w:eastAsia="zh-CN"/>
              </w:rPr>
              <w:t>3</w:t>
            </w:r>
            <w:r>
              <w:rPr>
                <w:rFonts w:hint="default" w:ascii="仿宋_GB2312" w:hAnsi="宋体" w:eastAsia="仿宋_GB2312" w:cs="宋体"/>
                <w:color w:val="auto"/>
                <w:kern w:val="0"/>
                <w:sz w:val="24"/>
                <w:highlight w:val="none"/>
                <w:lang w:val="en-US"/>
              </w:rPr>
              <w:t>、如有赠送，请在单项报价表中体现。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8</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付款条件</w:t>
            </w:r>
          </w:p>
        </w:tc>
        <w:tc>
          <w:tcPr>
            <w:tcW w:w="5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cs="宋体"/>
                <w:color w:val="auto"/>
                <w:kern w:val="0"/>
                <w:sz w:val="24"/>
                <w:highlight w:val="none"/>
                <w:lang w:val="en-US" w:eastAsia="zh-CN"/>
              </w:rPr>
            </w:pPr>
            <w:r>
              <w:rPr>
                <w:rFonts w:hint="eastAsia" w:ascii="仿宋" w:hAnsi="仿宋" w:eastAsia="仿宋" w:cs="宋体"/>
                <w:color w:val="auto"/>
                <w:sz w:val="24"/>
                <w:lang w:val="en-US" w:eastAsia="zh-CN"/>
              </w:rPr>
              <w:t>货到验收合格后付款。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9</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lang w:val="en-US" w:eastAsia="zh-CN"/>
              </w:rPr>
              <w:t>关于优惠</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lang w:eastAsia="zh-CN"/>
              </w:rPr>
              <w:t>所有优惠报价必须在</w:t>
            </w:r>
            <w:r>
              <w:rPr>
                <w:rFonts w:hint="eastAsia" w:ascii="仿宋" w:hAnsi="仿宋" w:eastAsia="仿宋" w:cs="仿宋"/>
                <w:b w:val="0"/>
                <w:bCs w:val="0"/>
                <w:i w:val="0"/>
                <w:iCs w:val="0"/>
                <w:color w:val="auto"/>
                <w:kern w:val="0"/>
                <w:sz w:val="24"/>
                <w:szCs w:val="24"/>
                <w:u w:val="none"/>
                <w:lang w:val="en-US" w:eastAsia="zh-CN" w:bidi="ar"/>
              </w:rPr>
              <w:t>《报价一览表》</w:t>
            </w:r>
            <w:r>
              <w:rPr>
                <w:rFonts w:hint="eastAsia" w:ascii="仿宋_GB2312" w:hAnsi="宋体" w:eastAsia="仿宋_GB2312" w:cs="宋体"/>
                <w:color w:val="auto"/>
                <w:kern w:val="0"/>
                <w:sz w:val="24"/>
                <w:lang w:eastAsia="zh-CN"/>
              </w:rPr>
              <w:t>中全部列出。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1094"/>
                <w:tab w:val="right" w:pos="2069"/>
                <w:tab w:val="left" w:pos="3122"/>
              </w:tabs>
              <w:spacing w:line="360" w:lineRule="exact"/>
              <w:jc w:val="center"/>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eastAsia="zh-CN"/>
              </w:rPr>
              <w:t>质保期</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hint="default"/>
                <w:color w:val="auto"/>
                <w:lang w:val="en-US" w:eastAsia="zh-CN"/>
              </w:rPr>
            </w:pPr>
            <w:r>
              <w:rPr>
                <w:rFonts w:hint="eastAsia" w:ascii="仿宋_GB2312" w:hAnsi="宋体" w:eastAsia="仿宋_GB2312" w:cs="宋体"/>
                <w:color w:val="auto"/>
                <w:kern w:val="0"/>
                <w:sz w:val="24"/>
                <w:highlight w:val="none"/>
                <w:lang w:val="en-US" w:eastAsia="zh-CN"/>
              </w:rPr>
              <w:t>质保期限一年；如质保期可提供一年以上请体现在《报价一览表中》。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11</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1094"/>
                <w:tab w:val="right" w:pos="2069"/>
                <w:tab w:val="left" w:pos="3122"/>
              </w:tabs>
              <w:spacing w:line="3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ab/>
            </w:r>
            <w:r>
              <w:rPr>
                <w:rFonts w:hint="eastAsia" w:ascii="仿宋_GB2312" w:hAnsi="宋体" w:eastAsia="仿宋_GB2312" w:cs="宋体"/>
                <w:color w:val="auto"/>
                <w:kern w:val="0"/>
                <w:sz w:val="24"/>
              </w:rPr>
              <w:t>交货期</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采购人下达采购订单后</w:t>
            </w:r>
            <w:r>
              <w:rPr>
                <w:rFonts w:hint="eastAsia" w:ascii="仿宋_GB2312" w:hAnsi="宋体" w:eastAsia="仿宋_GB2312" w:cs="宋体"/>
                <w:color w:val="000000"/>
                <w:kern w:val="0"/>
                <w:sz w:val="24"/>
                <w:lang w:val="en-US" w:eastAsia="zh-CN"/>
              </w:rPr>
              <w:t>7</w:t>
            </w:r>
            <w:r>
              <w:rPr>
                <w:rFonts w:hint="eastAsia" w:ascii="仿宋_GB2312" w:hAnsi="宋体" w:eastAsia="仿宋_GB2312" w:cs="宋体"/>
                <w:color w:val="000000"/>
                <w:kern w:val="0"/>
                <w:sz w:val="24"/>
              </w:rPr>
              <w:t>日历天内</w:t>
            </w:r>
            <w:r>
              <w:rPr>
                <w:rFonts w:hint="eastAsia" w:ascii="仿宋_GB2312" w:hAnsi="宋体" w:eastAsia="仿宋_GB2312" w:cs="宋体"/>
                <w:color w:val="000000"/>
                <w:kern w:val="0"/>
                <w:sz w:val="24"/>
                <w:lang w:val="en-US" w:eastAsia="zh-CN"/>
              </w:rPr>
              <w:t>直发甲方指定地点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default" w:ascii="仿宋_GB2312" w:hAnsi="宋体" w:eastAsia="仿宋_GB2312" w:cs="宋体"/>
                <w:color w:val="000000"/>
                <w:kern w:val="0"/>
                <w:sz w:val="24"/>
                <w:lang w:val="en-US"/>
              </w:rPr>
            </w:pPr>
            <w:r>
              <w:rPr>
                <w:rFonts w:hint="eastAsia" w:ascii="仿宋_GB2312" w:hAnsi="宋体" w:eastAsia="仿宋_GB2312" w:cs="宋体"/>
                <w:color w:val="auto"/>
                <w:kern w:val="0"/>
                <w:sz w:val="24"/>
                <w:highlight w:val="none"/>
                <w:lang w:val="en-US" w:eastAsia="zh-CN"/>
              </w:rPr>
              <w:t>12</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报价有效期</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60</w:t>
            </w:r>
            <w:r>
              <w:rPr>
                <w:rFonts w:hint="eastAsia" w:ascii="仿宋_GB2312" w:hAnsi="宋体" w:eastAsia="仿宋_GB2312" w:cs="宋体"/>
                <w:color w:val="000000"/>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400" w:lineRule="exact"/>
              <w:jc w:val="center"/>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13</w:t>
            </w:r>
          </w:p>
        </w:tc>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360" w:lineRule="exact"/>
              <w:jc w:val="center"/>
              <w:rPr>
                <w:rFonts w:hint="eastAsia"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其他</w:t>
            </w:r>
          </w:p>
        </w:tc>
        <w:tc>
          <w:tcPr>
            <w:tcW w:w="5819" w:type="dxa"/>
            <w:tcBorders>
              <w:top w:val="single" w:color="auto" w:sz="4" w:space="0"/>
              <w:left w:val="single" w:color="auto" w:sz="4" w:space="0"/>
              <w:bottom w:val="single" w:color="auto" w:sz="4" w:space="0"/>
              <w:right w:val="single" w:color="auto" w:sz="4" w:space="0"/>
            </w:tcBorders>
            <w:vAlign w:val="center"/>
          </w:tcPr>
          <w:p>
            <w:pPr>
              <w:widowControl/>
              <w:tabs>
                <w:tab w:val="left" w:pos="3122"/>
              </w:tabs>
              <w:spacing w:line="520" w:lineRule="exact"/>
              <w:jc w:val="left"/>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报价厂家根据情况自行填报。</w:t>
            </w:r>
          </w:p>
        </w:tc>
      </w:tr>
    </w:tbl>
    <w:p>
      <w:pPr>
        <w:pStyle w:val="20"/>
        <w:numPr>
          <w:ilvl w:val="0"/>
          <w:numId w:val="2"/>
        </w:numPr>
        <w:ind w:firstLineChars="0"/>
        <w:rPr>
          <w:rFonts w:ascii="宋体" w:hAnsi="宋体" w:eastAsia="宋体" w:cs="宋体"/>
          <w:b/>
          <w:bCs/>
          <w:sz w:val="28"/>
          <w:szCs w:val="28"/>
          <w:highlight w:val="none"/>
        </w:rPr>
      </w:pPr>
      <w:r>
        <w:rPr>
          <w:rFonts w:hint="eastAsia" w:ascii="仿宋_GB2312" w:hAnsi="宋体" w:eastAsia="仿宋_GB2312" w:cs="宋体"/>
          <w:b/>
          <w:bCs/>
          <w:color w:val="000000"/>
          <w:kern w:val="0"/>
          <w:sz w:val="24"/>
          <w:highlight w:val="none"/>
        </w:rPr>
        <w:t>采购项目内容</w:t>
      </w:r>
    </w:p>
    <w:tbl>
      <w:tblPr>
        <w:tblStyle w:val="16"/>
        <w:tblW w:w="4827" w:type="pc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45"/>
        <w:gridCol w:w="2925"/>
        <w:gridCol w:w="14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1229"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货物名称</w:t>
            </w:r>
          </w:p>
        </w:tc>
        <w:tc>
          <w:tcPr>
            <w:tcW w:w="1676"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产品要求</w:t>
            </w:r>
          </w:p>
        </w:tc>
        <w:tc>
          <w:tcPr>
            <w:tcW w:w="824"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采购数量（辆）</w:t>
            </w:r>
          </w:p>
        </w:tc>
        <w:tc>
          <w:tcPr>
            <w:tcW w:w="824"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总报价限额（万元）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445"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229"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五菱宏光S基本款</w:t>
            </w:r>
          </w:p>
        </w:tc>
        <w:tc>
          <w:tcPr>
            <w:tcW w:w="1676" w:type="pct"/>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1.尺寸</w:t>
            </w:r>
            <w:r>
              <w:rPr>
                <w:rFonts w:hint="default" w:ascii="仿宋" w:hAnsi="仿宋" w:eastAsia="仿宋" w:cs="仿宋"/>
                <w:color w:val="auto"/>
                <w:kern w:val="2"/>
                <w:sz w:val="24"/>
                <w:szCs w:val="24"/>
                <w:highlight w:val="none"/>
                <w:lang w:val="en-US" w:eastAsia="zh-CN" w:bidi="ar-SA"/>
              </w:rPr>
              <w:tab/>
            </w:r>
            <w:r>
              <w:rPr>
                <w:rFonts w:hint="default" w:ascii="仿宋" w:hAnsi="仿宋" w:eastAsia="仿宋" w:cs="仿宋"/>
                <w:color w:val="auto"/>
                <w:kern w:val="2"/>
                <w:sz w:val="24"/>
                <w:szCs w:val="24"/>
                <w:highlight w:val="none"/>
                <w:lang w:val="en-US" w:eastAsia="zh-CN" w:bidi="ar-SA"/>
              </w:rPr>
              <w:t>4420*1685*1755</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2.发动机排量</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1.5L</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3.环保标准</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国六</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4.变速箱</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6挡手动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5.综合油耗</w:t>
            </w:r>
            <w:r>
              <w:rPr>
                <w:rFonts w:hint="default" w:ascii="仿宋" w:hAnsi="仿宋" w:eastAsia="仿宋" w:cs="仿宋"/>
                <w:color w:val="auto"/>
                <w:kern w:val="2"/>
                <w:sz w:val="24"/>
                <w:szCs w:val="24"/>
                <w:highlight w:val="none"/>
                <w:lang w:val="en-US" w:eastAsia="zh-CN" w:bidi="ar-SA"/>
              </w:rPr>
              <w:tab/>
            </w:r>
            <w:r>
              <w:rPr>
                <w:rFonts w:hint="default" w:ascii="仿宋" w:hAnsi="仿宋" w:eastAsia="仿宋" w:cs="仿宋"/>
                <w:color w:val="auto"/>
                <w:kern w:val="2"/>
                <w:sz w:val="24"/>
                <w:szCs w:val="24"/>
                <w:highlight w:val="none"/>
                <w:lang w:val="en-US" w:eastAsia="zh-CN" w:bidi="ar-SA"/>
              </w:rPr>
              <w:t>6.5</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6.颜色</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白</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7.燃油标号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8.驱动形式</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后轮驱动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9.助力力类型</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液压助力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10.前制动器</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盘式</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11.后制动器</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鼓式</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12.ABS防抱死</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13.钥匙类型</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遥控</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14.前雾灯</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15.电动车窗</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电动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6</w:t>
            </w:r>
            <w:r>
              <w:rPr>
                <w:rFonts w:hint="default" w:ascii="仿宋" w:hAnsi="仿宋" w:eastAsia="仿宋" w:cs="仿宋"/>
                <w:color w:val="auto"/>
                <w:kern w:val="2"/>
                <w:sz w:val="24"/>
                <w:szCs w:val="24"/>
                <w:highlight w:val="none"/>
                <w:lang w:val="en-US" w:eastAsia="zh-CN" w:bidi="ar-SA"/>
              </w:rPr>
              <w:t>.前置空调</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7</w:t>
            </w:r>
            <w:r>
              <w:rPr>
                <w:rFonts w:hint="default" w:ascii="仿宋" w:hAnsi="仿宋" w:eastAsia="仿宋" w:cs="仿宋"/>
                <w:color w:val="auto"/>
                <w:kern w:val="2"/>
                <w:sz w:val="24"/>
                <w:szCs w:val="24"/>
                <w:highlight w:val="none"/>
                <w:lang w:val="en-US" w:eastAsia="zh-CN" w:bidi="ar-SA"/>
              </w:rPr>
              <w:t>.中央空调</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kern w:val="2"/>
                <w:sz w:val="24"/>
                <w:szCs w:val="24"/>
                <w:highlight w:val="none"/>
                <w:lang w:val="en-US" w:eastAsia="zh-CN" w:bidi="ar-SA"/>
              </w:rPr>
            </w:pPr>
          </w:p>
        </w:tc>
        <w:tc>
          <w:tcPr>
            <w:tcW w:w="824" w:type="pct"/>
            <w:vAlign w:val="center"/>
          </w:tcPr>
          <w:p>
            <w:pPr>
              <w:pStyle w:val="1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24" w:type="pct"/>
            <w:vAlign w:val="center"/>
          </w:tcPr>
          <w:p>
            <w:pPr>
              <w:pStyle w:val="1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bookmarkStart w:id="5" w:name="_GoBack"/>
            <w:bookmarkEnd w:id="5"/>
          </w:p>
        </w:tc>
      </w:tr>
    </w:tbl>
    <w:p>
      <w:pPr>
        <w:pStyle w:val="20"/>
        <w:numPr>
          <w:ilvl w:val="0"/>
          <w:numId w:val="0"/>
        </w:numPr>
        <w:spacing w:line="360" w:lineRule="auto"/>
        <w:ind w:leftChars="0"/>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二、报价文件的编写</w:t>
      </w:r>
    </w:p>
    <w:p>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报价人应仔细阅读采购文件的所有内容，按采购文件的要求提供报价文件，并保证所提供的全部资料的真实性、准确性及完整性，以使其报价对采购文件做出实质性响应。如报价人未能按采购文件要求提交全部资料，或没有按采购文件要求做出实质性响应，取消其成交资格。 </w:t>
      </w:r>
    </w:p>
    <w:p>
      <w:pPr>
        <w:spacing w:line="360" w:lineRule="auto"/>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（一）报价文件的组成</w:t>
      </w:r>
    </w:p>
    <w:p>
      <w:pPr>
        <w:spacing w:line="360" w:lineRule="auto"/>
        <w:ind w:left="0" w:leftChars="0"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报价人应按采购文件的要求编写报价文件，报价文件包括以下内容：</w:t>
      </w:r>
    </w:p>
    <w:p>
      <w:pPr>
        <w:spacing w:line="360" w:lineRule="auto"/>
        <w:ind w:left="0" w:leftChars="0" w:firstLine="420" w:firstLineChars="175"/>
        <w:rPr>
          <w:rFonts w:ascii="仿宋_GB2312" w:hAnsi="宋体" w:eastAsia="仿宋_GB2312" w:cs="宋体"/>
          <w:color w:val="000000"/>
          <w:kern w:val="0"/>
          <w:sz w:val="24"/>
        </w:rPr>
      </w:pPr>
      <w:r>
        <w:rPr>
          <w:rFonts w:ascii="仿宋_GB2312" w:hAnsi="宋体" w:eastAsia="仿宋_GB2312" w:cs="宋体"/>
          <w:color w:val="000000"/>
          <w:kern w:val="0"/>
          <w:sz w:val="24"/>
        </w:rPr>
        <w:t>1</w:t>
      </w:r>
      <w:r>
        <w:rPr>
          <w:rFonts w:hint="eastAsia" w:ascii="仿宋_GB2312" w:hAnsi="宋体" w:eastAsia="仿宋_GB2312" w:cs="宋体"/>
          <w:color w:val="000000"/>
          <w:kern w:val="0"/>
          <w:sz w:val="24"/>
          <w:lang w:val="en-US" w:eastAsia="zh-CN"/>
        </w:rPr>
        <w:t>.</w:t>
      </w:r>
      <w:r>
        <w:rPr>
          <w:rFonts w:hint="eastAsia" w:ascii="仿宋_GB2312" w:hAnsi="宋体" w:eastAsia="仿宋_GB2312" w:cs="宋体"/>
          <w:color w:val="000000"/>
          <w:kern w:val="0"/>
          <w:sz w:val="24"/>
        </w:rPr>
        <w:t>授权委托书。</w:t>
      </w:r>
    </w:p>
    <w:p>
      <w:pPr>
        <w:spacing w:line="360" w:lineRule="auto"/>
        <w:ind w:left="0" w:leftChars="0" w:firstLine="420" w:firstLineChars="175"/>
        <w:rPr>
          <w:rFonts w:hint="eastAsia" w:ascii="仿宋_GB2312" w:hAnsi="宋体" w:eastAsia="仿宋_GB2312" w:cs="宋体"/>
          <w:color w:val="000000"/>
          <w:kern w:val="0"/>
          <w:sz w:val="24"/>
        </w:rPr>
      </w:pPr>
      <w:r>
        <w:rPr>
          <w:rFonts w:ascii="仿宋_GB2312" w:hAnsi="宋体" w:eastAsia="仿宋_GB2312" w:cs="宋体"/>
          <w:color w:val="000000"/>
          <w:kern w:val="0"/>
          <w:sz w:val="24"/>
        </w:rPr>
        <w:t>2</w:t>
      </w:r>
      <w:r>
        <w:rPr>
          <w:rFonts w:hint="eastAsia" w:ascii="仿宋_GB2312" w:hAnsi="宋体" w:eastAsia="仿宋_GB2312" w:cs="宋体"/>
          <w:color w:val="000000"/>
          <w:kern w:val="0"/>
          <w:sz w:val="24"/>
          <w:lang w:val="en-US" w:eastAsia="zh-CN"/>
        </w:rPr>
        <w:t>.</w:t>
      </w:r>
      <w:r>
        <w:rPr>
          <w:rFonts w:hint="eastAsia" w:ascii="仿宋_GB2312" w:hAnsi="宋体" w:eastAsia="仿宋_GB2312" w:cs="宋体"/>
          <w:color w:val="000000"/>
          <w:kern w:val="0"/>
          <w:sz w:val="24"/>
        </w:rPr>
        <w:t>资格、资质证明文件。</w:t>
      </w:r>
    </w:p>
    <w:p>
      <w:pPr>
        <w:spacing w:line="360" w:lineRule="auto"/>
        <w:ind w:left="0" w:leftChars="0" w:firstLine="420" w:firstLineChars="175"/>
        <w:rPr>
          <w:rFonts w:hint="eastAsia" w:ascii="仿宋_GB2312" w:hAnsi="宋体" w:eastAsia="仿宋_GB2312" w:cs="宋体"/>
          <w:color w:val="auto"/>
          <w:kern w:val="0"/>
          <w:sz w:val="24"/>
        </w:rPr>
      </w:pPr>
      <w:r>
        <w:rPr>
          <w:rFonts w:ascii="仿宋_GB2312" w:hAnsi="宋体" w:eastAsia="仿宋_GB2312" w:cs="宋体"/>
          <w:color w:val="auto"/>
          <w:kern w:val="0"/>
          <w:sz w:val="24"/>
        </w:rPr>
        <w:t>3</w:t>
      </w:r>
      <w:r>
        <w:rPr>
          <w:rFonts w:hint="eastAsia" w:ascii="仿宋_GB2312" w:hAnsi="宋体" w:eastAsia="仿宋_GB2312" w:cs="宋体"/>
          <w:color w:val="auto"/>
          <w:kern w:val="0"/>
          <w:sz w:val="24"/>
          <w:lang w:val="en-US" w:eastAsia="zh-CN"/>
        </w:rPr>
        <w:t>.</w:t>
      </w:r>
      <w:r>
        <w:rPr>
          <w:rFonts w:hint="eastAsia" w:ascii="仿宋_GB2312" w:hAnsi="宋体" w:eastAsia="仿宋_GB2312" w:cs="宋体"/>
          <w:color w:val="auto"/>
          <w:kern w:val="0"/>
          <w:sz w:val="24"/>
        </w:rPr>
        <w:t>报价一览表。</w:t>
      </w:r>
    </w:p>
    <w:p>
      <w:pPr>
        <w:spacing w:line="360" w:lineRule="auto"/>
        <w:ind w:left="0" w:leftChars="0" w:firstLine="420" w:firstLineChars="175"/>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val="en-US" w:eastAsia="zh-CN"/>
        </w:rPr>
        <w:t>4</w:t>
      </w:r>
      <w:r>
        <w:rPr>
          <w:rFonts w:hint="eastAsia" w:ascii="仿宋_GB2312" w:hAnsi="宋体" w:eastAsia="仿宋_GB2312" w:cs="宋体"/>
          <w:color w:val="auto"/>
          <w:kern w:val="0"/>
          <w:sz w:val="24"/>
          <w:lang w:eastAsia="zh-CN"/>
        </w:rPr>
        <w:t>.报价车型配置情况详细列表介绍。</w:t>
      </w:r>
    </w:p>
    <w:p>
      <w:pPr>
        <w:spacing w:line="360" w:lineRule="auto"/>
        <w:ind w:left="0" w:leftChars="0" w:firstLine="420" w:firstLineChars="175"/>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val="en-US" w:eastAsia="zh-CN"/>
        </w:rPr>
        <w:t>5</w:t>
      </w:r>
      <w:r>
        <w:rPr>
          <w:rFonts w:hint="eastAsia" w:ascii="仿宋_GB2312" w:hAnsi="宋体" w:eastAsia="仿宋_GB2312" w:cs="宋体"/>
          <w:color w:val="auto"/>
          <w:kern w:val="0"/>
          <w:sz w:val="24"/>
          <w:lang w:eastAsia="zh-CN"/>
        </w:rPr>
        <w:t>.提供报价车辆原彩色印刷图片(</w:t>
      </w:r>
      <w:r>
        <w:rPr>
          <w:rFonts w:hint="eastAsia" w:ascii="仿宋_GB2312" w:hAnsi="宋体" w:eastAsia="仿宋_GB2312" w:cs="宋体"/>
          <w:color w:val="auto"/>
          <w:kern w:val="0"/>
          <w:sz w:val="24"/>
          <w:lang w:val="en-US" w:eastAsia="zh-CN"/>
        </w:rPr>
        <w:t>附带报价</w:t>
      </w:r>
      <w:r>
        <w:rPr>
          <w:rFonts w:hint="eastAsia" w:ascii="仿宋_GB2312" w:hAnsi="宋体" w:eastAsia="仿宋_GB2312" w:cs="宋体"/>
          <w:color w:val="auto"/>
          <w:kern w:val="0"/>
          <w:sz w:val="24"/>
          <w:lang w:eastAsia="zh-CN"/>
        </w:rPr>
        <w:t>车型的各项技术参数)。</w:t>
      </w:r>
    </w:p>
    <w:p>
      <w:pPr>
        <w:spacing w:line="360" w:lineRule="auto"/>
        <w:ind w:left="0" w:leftChars="0" w:firstLine="420" w:firstLineChars="175"/>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val="en-US" w:eastAsia="zh-CN"/>
        </w:rPr>
        <w:t>6</w:t>
      </w:r>
      <w:r>
        <w:rPr>
          <w:rFonts w:hint="eastAsia" w:ascii="仿宋_GB2312" w:hAnsi="宋体" w:eastAsia="仿宋_GB2312" w:cs="宋体"/>
          <w:color w:val="auto"/>
          <w:kern w:val="0"/>
          <w:sz w:val="24"/>
          <w:lang w:eastAsia="zh-CN"/>
        </w:rPr>
        <w:t>. 售后维修服务方案，在</w:t>
      </w:r>
      <w:r>
        <w:rPr>
          <w:rFonts w:hint="eastAsia" w:ascii="仿宋_GB2312" w:hAnsi="宋体" w:eastAsia="仿宋_GB2312" w:cs="宋体"/>
          <w:color w:val="auto"/>
          <w:kern w:val="0"/>
          <w:sz w:val="24"/>
          <w:lang w:val="en-US" w:eastAsia="zh-CN"/>
        </w:rPr>
        <w:t>山东省</w:t>
      </w:r>
      <w:r>
        <w:rPr>
          <w:rFonts w:hint="eastAsia" w:ascii="仿宋_GB2312" w:hAnsi="宋体" w:eastAsia="仿宋_GB2312" w:cs="宋体"/>
          <w:color w:val="auto"/>
          <w:kern w:val="0"/>
          <w:sz w:val="24"/>
          <w:lang w:eastAsia="zh-CN"/>
        </w:rPr>
        <w:t>内服务网点情况(网点名称、地点、联系电话、联系人)。</w:t>
      </w:r>
    </w:p>
    <w:p>
      <w:pPr>
        <w:spacing w:line="360" w:lineRule="auto"/>
        <w:ind w:left="0" w:leftChars="0" w:firstLine="420" w:firstLineChars="175"/>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7.企业简介:报价单位情况介绍。</w:t>
      </w:r>
    </w:p>
    <w:p>
      <w:pPr>
        <w:spacing w:line="360" w:lineRule="auto"/>
        <w:ind w:left="0" w:leftChars="0" w:firstLine="420" w:firstLineChars="175"/>
        <w:rPr>
          <w:rFonts w:ascii="仿宋_GB2312" w:hAnsi="宋体" w:eastAsia="仿宋_GB2312" w:cs="宋体"/>
          <w:color w:val="auto"/>
          <w:kern w:val="0"/>
          <w:sz w:val="24"/>
        </w:rPr>
      </w:pPr>
      <w:r>
        <w:rPr>
          <w:rFonts w:hint="eastAsia" w:ascii="仿宋_GB2312" w:hAnsi="宋体" w:eastAsia="仿宋_GB2312" w:cs="宋体"/>
          <w:color w:val="auto"/>
          <w:kern w:val="0"/>
          <w:sz w:val="24"/>
        </w:rPr>
        <w:t>以上资料须加盖单位公章。</w:t>
      </w:r>
    </w:p>
    <w:p>
      <w:pPr>
        <w:spacing w:line="360" w:lineRule="auto"/>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（二）报价文件的编写方式</w:t>
      </w:r>
    </w:p>
    <w:p>
      <w:pPr>
        <w:spacing w:line="360" w:lineRule="auto"/>
        <w:ind w:left="0" w:leftChars="0"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报价人应仔细阅读采购文件的所有内容，按采购文件的要求提供报价文件，并保证所提供的全部资料的真实性、准确性及完整性，以使其报价对采购文件做出实质性响应。如报价人未能按采购文件要求提交全部资料，或没有按采购文件要求做出实质性响应，取消其成交资格。</w:t>
      </w:r>
    </w:p>
    <w:p>
      <w:pPr>
        <w:pStyle w:val="14"/>
        <w:ind w:left="0" w:leftChars="0" w:firstLine="480" w:firstLineChars="200"/>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2、报价文件内所有资质文件标题完整，包含且不限于附表四内容；</w:t>
      </w:r>
    </w:p>
    <w:p>
      <w:pPr>
        <w:spacing w:line="360" w:lineRule="auto"/>
        <w:rPr>
          <w:rFonts w:ascii="仿宋_GB2312" w:hAnsi="宋体" w:eastAsia="仿宋_GB2312" w:cs="宋体"/>
          <w:b/>
          <w:bCs/>
          <w:color w:val="000000"/>
          <w:kern w:val="0"/>
          <w:sz w:val="24"/>
        </w:rPr>
      </w:pP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b/>
          <w:bCs/>
          <w:color w:val="000000"/>
          <w:kern w:val="0"/>
          <w:sz w:val="24"/>
        </w:rPr>
        <w:t>（</w:t>
      </w:r>
      <w:r>
        <w:rPr>
          <w:rFonts w:hint="eastAsia" w:ascii="仿宋_GB2312" w:hAnsi="宋体" w:eastAsia="仿宋_GB2312" w:cs="宋体"/>
          <w:b/>
          <w:bCs/>
          <w:color w:val="000000"/>
          <w:kern w:val="0"/>
          <w:sz w:val="24"/>
          <w:lang w:val="en-US" w:eastAsia="zh-CN"/>
        </w:rPr>
        <w:t>三</w:t>
      </w:r>
      <w:r>
        <w:rPr>
          <w:rFonts w:hint="eastAsia" w:ascii="仿宋_GB2312" w:hAnsi="宋体" w:eastAsia="仿宋_GB2312" w:cs="宋体"/>
          <w:b/>
          <w:bCs/>
          <w:color w:val="000000"/>
          <w:kern w:val="0"/>
          <w:sz w:val="24"/>
        </w:rPr>
        <w:t>）报价语言及计量单位</w:t>
      </w:r>
    </w:p>
    <w:p>
      <w:pPr>
        <w:spacing w:line="520" w:lineRule="exact"/>
        <w:rPr>
          <w:rFonts w:ascii="仿宋_GB2312" w:eastAsia="仿宋_GB2312"/>
          <w:color w:val="000000"/>
          <w:sz w:val="24"/>
        </w:rPr>
      </w:pPr>
      <w:r>
        <w:rPr>
          <w:rFonts w:hint="eastAsia" w:ascii="仿宋_GB2312" w:eastAsia="仿宋_GB2312"/>
          <w:color w:val="000000"/>
          <w:sz w:val="24"/>
        </w:rPr>
        <w:t xml:space="preserve">   1、报价人就采购、报价交换的文件和来往信函，使用中文。</w:t>
      </w:r>
    </w:p>
    <w:p>
      <w:pPr>
        <w:spacing w:line="520" w:lineRule="exact"/>
        <w:ind w:firstLine="360" w:firstLineChars="150"/>
        <w:rPr>
          <w:rFonts w:ascii="仿宋_GB2312" w:eastAsia="仿宋_GB2312"/>
          <w:color w:val="000000"/>
          <w:sz w:val="24"/>
        </w:rPr>
      </w:pPr>
      <w:r>
        <w:rPr>
          <w:rFonts w:hint="eastAsia" w:ascii="仿宋_GB2312" w:eastAsia="仿宋_GB2312"/>
          <w:color w:val="000000"/>
          <w:sz w:val="24"/>
        </w:rPr>
        <w:t>2、除采购文件的技术规格中另有规定外，报价文件中所使用的计量单位应使用中华人民共和国法定计量单位。</w:t>
      </w:r>
    </w:p>
    <w:p>
      <w:pPr>
        <w:spacing w:line="520" w:lineRule="exact"/>
        <w:rPr>
          <w:rFonts w:ascii="仿宋_GB2312" w:eastAsia="仿宋_GB2312"/>
          <w:b/>
          <w:bCs/>
          <w:color w:val="000000"/>
          <w:sz w:val="24"/>
          <w:highlight w:val="none"/>
        </w:rPr>
      </w:pPr>
      <w:r>
        <w:rPr>
          <w:rFonts w:hint="eastAsia" w:ascii="仿宋_GB2312" w:eastAsia="仿宋_GB2312"/>
          <w:b/>
          <w:bCs/>
          <w:color w:val="000000"/>
          <w:sz w:val="24"/>
          <w:highlight w:val="none"/>
        </w:rPr>
        <w:t>（</w:t>
      </w:r>
      <w:r>
        <w:rPr>
          <w:rFonts w:hint="eastAsia" w:ascii="仿宋_GB2312" w:eastAsia="仿宋_GB2312"/>
          <w:b/>
          <w:bCs/>
          <w:color w:val="000000"/>
          <w:sz w:val="24"/>
          <w:highlight w:val="none"/>
          <w:lang w:val="en-US" w:eastAsia="zh-CN"/>
        </w:rPr>
        <w:t>四</w:t>
      </w:r>
      <w:r>
        <w:rPr>
          <w:rFonts w:hint="eastAsia" w:ascii="仿宋_GB2312" w:eastAsia="仿宋_GB2312"/>
          <w:b/>
          <w:bCs/>
          <w:color w:val="000000"/>
          <w:sz w:val="24"/>
          <w:highlight w:val="none"/>
        </w:rPr>
        <w:t>）报价文件的递交</w:t>
      </w:r>
    </w:p>
    <w:p>
      <w:pPr>
        <w:spacing w:line="520" w:lineRule="exact"/>
        <w:ind w:firstLine="480" w:firstLineChars="200"/>
        <w:rPr>
          <w:rFonts w:hint="eastAsia" w:ascii="仿宋_GB2312" w:eastAsia="仿宋_GB2312"/>
          <w:color w:val="000000"/>
          <w:sz w:val="24"/>
          <w:highlight w:val="none"/>
          <w:lang w:eastAsia="zh-CN"/>
        </w:rPr>
      </w:pPr>
      <w:r>
        <w:rPr>
          <w:rFonts w:hint="eastAsia" w:ascii="仿宋_GB2312" w:eastAsia="仿宋_GB2312"/>
          <w:color w:val="000000"/>
          <w:sz w:val="24"/>
          <w:highlight w:val="none"/>
        </w:rPr>
        <w:t>1、报价文件提交时间∶</w:t>
      </w:r>
      <w:r>
        <w:rPr>
          <w:rFonts w:hint="eastAsia" w:ascii="仿宋_GB2312" w:eastAsia="仿宋_GB2312"/>
          <w:color w:val="000000"/>
          <w:sz w:val="24"/>
          <w:highlight w:val="none"/>
          <w:lang w:val="en-US" w:eastAsia="zh-CN"/>
        </w:rPr>
        <w:t>2024</w:t>
      </w:r>
      <w:r>
        <w:rPr>
          <w:rFonts w:hint="eastAsia" w:ascii="仿宋_GB2312" w:eastAsia="仿宋_GB2312"/>
          <w:color w:val="000000"/>
          <w:sz w:val="24"/>
          <w:highlight w:val="none"/>
        </w:rPr>
        <w:t>年</w:t>
      </w:r>
      <w:r>
        <w:rPr>
          <w:rFonts w:hint="eastAsia" w:ascii="仿宋_GB2312" w:eastAsia="仿宋_GB2312"/>
          <w:color w:val="000000"/>
          <w:sz w:val="24"/>
          <w:highlight w:val="none"/>
          <w:lang w:val="en-US" w:eastAsia="zh-CN"/>
        </w:rPr>
        <w:t>1</w:t>
      </w:r>
      <w:r>
        <w:rPr>
          <w:rFonts w:hint="eastAsia" w:ascii="仿宋_GB2312" w:eastAsia="仿宋_GB2312"/>
          <w:color w:val="000000"/>
          <w:sz w:val="24"/>
          <w:highlight w:val="none"/>
        </w:rPr>
        <w:t>月</w:t>
      </w:r>
      <w:r>
        <w:rPr>
          <w:rFonts w:hint="eastAsia" w:ascii="仿宋_GB2312" w:eastAsia="仿宋_GB2312"/>
          <w:color w:val="000000"/>
          <w:sz w:val="24"/>
          <w:highlight w:val="none"/>
          <w:lang w:val="en-US" w:eastAsia="zh-CN"/>
        </w:rPr>
        <w:t>23</w:t>
      </w:r>
      <w:r>
        <w:rPr>
          <w:rFonts w:hint="eastAsia" w:ascii="仿宋_GB2312" w:eastAsia="仿宋_GB2312"/>
          <w:color w:val="000000"/>
          <w:sz w:val="24"/>
          <w:highlight w:val="none"/>
        </w:rPr>
        <w:t xml:space="preserve">日 </w:t>
      </w:r>
      <w:r>
        <w:rPr>
          <w:rFonts w:hint="eastAsia" w:ascii="仿宋_GB2312" w:eastAsia="仿宋_GB2312"/>
          <w:color w:val="000000"/>
          <w:sz w:val="24"/>
          <w:highlight w:val="none"/>
          <w:lang w:val="en-US" w:eastAsia="zh-CN"/>
        </w:rPr>
        <w:t>12</w:t>
      </w:r>
      <w:r>
        <w:rPr>
          <w:rFonts w:hint="eastAsia" w:ascii="仿宋_GB2312" w:eastAsia="仿宋_GB2312"/>
          <w:color w:val="000000"/>
          <w:sz w:val="24"/>
          <w:highlight w:val="none"/>
        </w:rPr>
        <w:t>∶00</w:t>
      </w:r>
      <w:r>
        <w:rPr>
          <w:rFonts w:hint="eastAsia" w:ascii="仿宋_GB2312" w:eastAsia="仿宋_GB2312"/>
          <w:color w:val="000000"/>
          <w:sz w:val="24"/>
          <w:highlight w:val="none"/>
          <w:lang w:eastAsia="zh-CN"/>
        </w:rPr>
        <w:t>之前</w:t>
      </w:r>
    </w:p>
    <w:p>
      <w:pPr>
        <w:spacing w:line="520" w:lineRule="exact"/>
        <w:ind w:firstLine="480" w:firstLineChars="200"/>
        <w:rPr>
          <w:rFonts w:hint="eastAsia" w:ascii="仿宋_GB2312" w:eastAsia="仿宋_GB2312"/>
          <w:color w:val="000000"/>
          <w:sz w:val="24"/>
          <w:highlight w:val="none"/>
          <w:lang w:eastAsia="zh-CN"/>
        </w:rPr>
      </w:pPr>
      <w:r>
        <w:rPr>
          <w:rFonts w:hint="eastAsia" w:ascii="仿宋_GB2312" w:eastAsia="仿宋_GB2312"/>
          <w:color w:val="000000"/>
          <w:sz w:val="24"/>
          <w:highlight w:val="none"/>
        </w:rPr>
        <w:t>2</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报价</w:t>
      </w:r>
      <w:r>
        <w:rPr>
          <w:rFonts w:hint="eastAsia" w:ascii="仿宋_GB2312" w:eastAsia="仿宋_GB2312"/>
          <w:color w:val="000000"/>
          <w:sz w:val="24"/>
          <w:highlight w:val="none"/>
        </w:rPr>
        <w:t>文件递交</w:t>
      </w:r>
      <w:r>
        <w:rPr>
          <w:rFonts w:hint="eastAsia" w:ascii="仿宋_GB2312" w:eastAsia="仿宋_GB2312"/>
          <w:color w:val="000000"/>
          <w:sz w:val="24"/>
          <w:highlight w:val="none"/>
          <w:lang w:eastAsia="zh-CN"/>
        </w:rPr>
        <w:t>：</w:t>
      </w:r>
    </w:p>
    <w:p>
      <w:pPr>
        <w:pStyle w:val="14"/>
        <w:spacing w:after="0" w:line="360" w:lineRule="auto"/>
        <w:ind w:left="1079" w:leftChars="228" w:hanging="600" w:hangingChars="250"/>
        <w:rPr>
          <w:rFonts w:hint="default" w:eastAsia="仿宋"/>
          <w:lang w:val="en-US" w:eastAsia="zh-CN"/>
        </w:rPr>
      </w:pP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1</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报价文件递交地址：</w:t>
      </w:r>
      <w:r>
        <w:rPr>
          <w:rFonts w:hint="eastAsia" w:ascii="仿宋" w:hAnsi="仿宋" w:eastAsia="仿宋" w:cs="宋体"/>
          <w:color w:val="auto"/>
          <w:sz w:val="24"/>
          <w:highlight w:val="none"/>
        </w:rPr>
        <w:t>山东省济南市高新区颖秀路2600号山东大学科技产业园8号楼四层</w:t>
      </w:r>
      <w:r>
        <w:rPr>
          <w:rFonts w:hint="eastAsia" w:ascii="仿宋" w:hAnsi="仿宋" w:eastAsia="仿宋" w:cs="宋体"/>
          <w:color w:val="auto"/>
          <w:sz w:val="24"/>
          <w:highlight w:val="none"/>
          <w:lang w:val="en-US" w:eastAsia="zh-CN"/>
        </w:rPr>
        <w:t xml:space="preserve">  刘国龙 13280003321</w:t>
      </w:r>
    </w:p>
    <w:p>
      <w:pPr>
        <w:spacing w:line="520" w:lineRule="exact"/>
        <w:ind w:firstLine="480" w:firstLineChars="200"/>
        <w:rPr>
          <w:rFonts w:hint="eastAsia" w:ascii="仿宋" w:hAnsi="仿宋" w:eastAsia="仿宋" w:cs="宋体"/>
          <w:sz w:val="24"/>
          <w:highlight w:val="none"/>
          <w:lang w:val="en-US" w:eastAsia="zh-CN"/>
        </w:rPr>
      </w:pPr>
      <w:r>
        <w:rPr>
          <w:rFonts w:hint="eastAsia" w:ascii="仿宋_GB2312" w:eastAsia="仿宋_GB2312"/>
          <w:color w:val="000000"/>
          <w:sz w:val="24"/>
          <w:highlight w:val="none"/>
          <w:lang w:val="en-US" w:eastAsia="zh-CN"/>
        </w:rPr>
        <w:t>（2）电子报价件递交邮箱：</w:t>
      </w:r>
      <w:r>
        <w:rPr>
          <w:rFonts w:hint="eastAsia" w:ascii="仿宋" w:hAnsi="仿宋" w:eastAsia="仿宋" w:cs="宋体"/>
          <w:sz w:val="24"/>
          <w:highlight w:val="none"/>
          <w:lang w:val="en-US" w:eastAsia="zh-CN"/>
        </w:rPr>
        <w:fldChar w:fldCharType="begin"/>
      </w:r>
      <w:r>
        <w:rPr>
          <w:rFonts w:hint="eastAsia" w:ascii="仿宋" w:hAnsi="仿宋" w:eastAsia="仿宋" w:cs="宋体"/>
          <w:sz w:val="24"/>
          <w:highlight w:val="none"/>
          <w:lang w:val="en-US" w:eastAsia="zh-CN"/>
        </w:rPr>
        <w:instrText xml:space="preserve"> HYPERLINK "mailto:order@witdom.com.cn" \t "http://10.10.10.31/seeyon/content/_blank" </w:instrText>
      </w:r>
      <w:r>
        <w:rPr>
          <w:rFonts w:hint="eastAsia" w:ascii="仿宋" w:hAnsi="仿宋" w:eastAsia="仿宋" w:cs="宋体"/>
          <w:sz w:val="24"/>
          <w:highlight w:val="none"/>
          <w:lang w:val="en-US" w:eastAsia="zh-CN"/>
        </w:rPr>
        <w:fldChar w:fldCharType="separate"/>
      </w:r>
      <w:r>
        <w:rPr>
          <w:rFonts w:hint="eastAsia" w:ascii="仿宋" w:hAnsi="仿宋" w:eastAsia="仿宋" w:cs="宋体"/>
          <w:sz w:val="24"/>
          <w:highlight w:val="none"/>
          <w:lang w:val="en-US" w:eastAsia="zh-CN"/>
        </w:rPr>
        <w:t>order@witdom.com.cn</w:t>
      </w:r>
      <w:r>
        <w:rPr>
          <w:rFonts w:hint="eastAsia" w:ascii="仿宋" w:hAnsi="仿宋" w:eastAsia="仿宋" w:cs="宋体"/>
          <w:sz w:val="24"/>
          <w:highlight w:val="none"/>
          <w:lang w:val="en-US" w:eastAsia="zh-CN"/>
        </w:rPr>
        <w:fldChar w:fldCharType="end"/>
      </w:r>
    </w:p>
    <w:p>
      <w:pPr>
        <w:spacing w:line="520" w:lineRule="exact"/>
        <w:ind w:firstLine="480" w:firstLineChars="200"/>
        <w:rPr>
          <w:rFonts w:ascii="仿宋_GB2312" w:eastAsia="仿宋_GB2312"/>
          <w:color w:val="000000"/>
          <w:sz w:val="24"/>
          <w:highlight w:val="none"/>
        </w:rPr>
      </w:pPr>
      <w:r>
        <w:rPr>
          <w:rFonts w:hint="eastAsia" w:ascii="仿宋_GB2312" w:eastAsia="仿宋_GB2312"/>
          <w:color w:val="000000"/>
          <w:sz w:val="24"/>
          <w:highlight w:val="none"/>
          <w:lang w:val="en-US" w:eastAsia="zh-CN"/>
        </w:rPr>
        <w:t>3、</w:t>
      </w:r>
      <w:r>
        <w:rPr>
          <w:rFonts w:hint="eastAsia" w:ascii="仿宋_GB2312" w:eastAsia="仿宋_GB2312"/>
          <w:color w:val="000000"/>
          <w:sz w:val="24"/>
          <w:highlight w:val="none"/>
        </w:rPr>
        <w:t>逾期送达的报价文件，采购人不予受理。</w:t>
      </w:r>
    </w:p>
    <w:p>
      <w:pPr>
        <w:spacing w:line="520" w:lineRule="exact"/>
        <w:ind w:firstLine="480" w:firstLineChars="200"/>
        <w:rPr>
          <w:rFonts w:hint="eastAsia"/>
          <w:color w:val="000000"/>
          <w:sz w:val="30"/>
          <w:szCs w:val="30"/>
        </w:rPr>
        <w:sectPr>
          <w:footerReference r:id="rId5" w:type="default"/>
          <w:pgSz w:w="11906" w:h="16838"/>
          <w:pgMar w:top="1440" w:right="1486" w:bottom="1440" w:left="1600" w:header="851" w:footer="992" w:gutter="0"/>
          <w:pgNumType w:fmt="decimal" w:start="1"/>
          <w:cols w:space="425" w:num="1"/>
          <w:docGrid w:type="lines" w:linePitch="312" w:charSpace="0"/>
        </w:sectPr>
      </w:pP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、无论何种原因，对报价人提交的报价文件均不予退还。</w:t>
      </w:r>
      <w:bookmarkStart w:id="4" w:name="_Toc93169428"/>
    </w:p>
    <w:bookmarkEnd w:id="4"/>
    <w:p>
      <w:pPr>
        <w:pStyle w:val="3"/>
        <w:spacing w:before="0" w:after="0" w:line="360" w:lineRule="auto"/>
        <w:jc w:val="center"/>
        <w:rPr>
          <w:rFonts w:hint="eastAsia" w:ascii="仿宋_GB2312" w:eastAsia="宋体"/>
          <w:b w:val="0"/>
          <w:color w:val="000000"/>
          <w:sz w:val="10"/>
          <w:szCs w:val="10"/>
          <w:lang w:val="en-US" w:eastAsia="zh-CN"/>
        </w:rPr>
      </w:pPr>
      <w:r>
        <w:rPr>
          <w:rFonts w:hint="eastAsia"/>
          <w:color w:val="000000"/>
          <w:sz w:val="30"/>
          <w:szCs w:val="30"/>
        </w:rPr>
        <w:t>第</w:t>
      </w:r>
      <w:r>
        <w:rPr>
          <w:rFonts w:hint="eastAsia"/>
          <w:color w:val="000000"/>
          <w:sz w:val="30"/>
          <w:szCs w:val="30"/>
          <w:lang w:val="en-US" w:eastAsia="zh-CN"/>
        </w:rPr>
        <w:t>三</w:t>
      </w:r>
      <w:r>
        <w:rPr>
          <w:rFonts w:hint="eastAsia"/>
          <w:color w:val="000000"/>
          <w:sz w:val="30"/>
          <w:szCs w:val="30"/>
        </w:rPr>
        <w:t xml:space="preserve">部分   </w:t>
      </w:r>
      <w:r>
        <w:rPr>
          <w:rFonts w:hint="eastAsia"/>
          <w:color w:val="000000"/>
          <w:sz w:val="30"/>
          <w:szCs w:val="30"/>
          <w:lang w:val="en-US" w:eastAsia="zh-CN"/>
        </w:rPr>
        <w:t>附件</w:t>
      </w:r>
    </w:p>
    <w:p>
      <w:pPr>
        <w:spacing w:line="400" w:lineRule="exact"/>
        <w:rPr>
          <w:rFonts w:ascii="仿宋_GB2312" w:eastAsia="仿宋_GB2312"/>
          <w:bCs/>
          <w:color w:val="000000"/>
          <w:sz w:val="24"/>
        </w:rPr>
      </w:pPr>
      <w:r>
        <w:rPr>
          <w:rFonts w:hint="eastAsia" w:ascii="仿宋_GB2312" w:eastAsia="仿宋_GB2312"/>
          <w:bCs/>
          <w:color w:val="000000"/>
          <w:sz w:val="24"/>
        </w:rPr>
        <w:t>附件</w:t>
      </w:r>
      <w:r>
        <w:rPr>
          <w:rFonts w:hint="eastAsia" w:ascii="仿宋_GB2312" w:eastAsia="仿宋_GB2312"/>
          <w:bCs/>
          <w:color w:val="000000"/>
          <w:sz w:val="24"/>
          <w:lang w:val="en-US" w:eastAsia="zh-CN"/>
        </w:rPr>
        <w:t>一</w:t>
      </w:r>
      <w:r>
        <w:rPr>
          <w:rFonts w:hint="eastAsia" w:ascii="仿宋_GB2312" w:eastAsia="仿宋_GB2312"/>
          <w:bCs/>
          <w:color w:val="000000"/>
          <w:sz w:val="24"/>
        </w:rPr>
        <w:t>：</w:t>
      </w:r>
    </w:p>
    <w:p>
      <w:pPr>
        <w:pStyle w:val="5"/>
        <w:adjustRightInd w:val="0"/>
        <w:snapToGrid w:val="0"/>
        <w:spacing w:after="0" w:line="360" w:lineRule="auto"/>
        <w:jc w:val="center"/>
        <w:rPr>
          <w:rFonts w:ascii="宋体" w:hAnsi="宋体" w:cs="宋体"/>
          <w:b/>
          <w:kern w:val="0"/>
          <w:sz w:val="24"/>
          <w:lang w:bidi="ar"/>
        </w:rPr>
      </w:pPr>
    </w:p>
    <w:p>
      <w:pPr>
        <w:spacing w:line="40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法定代表人授权书</w:t>
      </w:r>
    </w:p>
    <w:p>
      <w:pPr>
        <w:rPr>
          <w:sz w:val="24"/>
        </w:rPr>
      </w:pPr>
    </w:p>
    <w:p>
      <w:pPr>
        <w:pStyle w:val="10"/>
        <w:tabs>
          <w:tab w:val="left" w:pos="5580"/>
        </w:tabs>
        <w:spacing w:line="360" w:lineRule="auto"/>
        <w:ind w:firstLine="480" w:firstLineChars="200"/>
        <w:rPr>
          <w:rFonts w:ascii="仿宋" w:hAnsi="仿宋" w:eastAsia="仿宋"/>
          <w:sz w:val="24"/>
          <w:szCs w:val="24"/>
        </w:rPr>
      </w:pPr>
      <w:r>
        <w:rPr>
          <w:rFonts w:hAnsi="宋体"/>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（供应商名称）法定代表人</w:t>
      </w:r>
      <w:r>
        <w:rPr>
          <w:rFonts w:ascii="仿宋" w:hAnsi="仿宋" w:eastAsia="仿宋"/>
          <w:sz w:val="24"/>
          <w:szCs w:val="24"/>
          <w:u w:val="single"/>
        </w:rPr>
        <w:t xml:space="preserve">           </w:t>
      </w:r>
      <w:r>
        <w:rPr>
          <w:rFonts w:hint="eastAsia" w:ascii="仿宋" w:hAnsi="仿宋" w:eastAsia="仿宋"/>
          <w:sz w:val="24"/>
          <w:szCs w:val="24"/>
        </w:rPr>
        <w:t>授权我单位</w:t>
      </w:r>
      <w:r>
        <w:rPr>
          <w:rFonts w:ascii="仿宋" w:hAnsi="仿宋" w:eastAsia="仿宋"/>
          <w:sz w:val="24"/>
          <w:szCs w:val="24"/>
          <w:u w:val="single"/>
        </w:rPr>
        <w:t xml:space="preserve">         </w:t>
      </w:r>
      <w:r>
        <w:rPr>
          <w:rFonts w:hint="eastAsia" w:ascii="仿宋" w:hAnsi="仿宋" w:eastAsia="仿宋"/>
          <w:sz w:val="24"/>
          <w:szCs w:val="24"/>
        </w:rPr>
        <w:t>（职务或职称）</w:t>
      </w:r>
      <w:r>
        <w:rPr>
          <w:rFonts w:ascii="仿宋" w:hAnsi="仿宋" w:eastAsia="仿宋"/>
          <w:sz w:val="24"/>
          <w:szCs w:val="24"/>
          <w:u w:val="single"/>
        </w:rPr>
        <w:t xml:space="preserve">        </w:t>
      </w:r>
      <w:r>
        <w:rPr>
          <w:rFonts w:hint="eastAsia" w:ascii="仿宋" w:hAnsi="仿宋" w:eastAsia="仿宋"/>
          <w:sz w:val="24"/>
          <w:szCs w:val="24"/>
        </w:rPr>
        <w:t>（姓名）为我单位本次项目授权代理人，全权办理此次</w:t>
      </w:r>
      <w:r>
        <w:rPr>
          <w:rFonts w:ascii="仿宋" w:hAnsi="仿宋" w:eastAsia="仿宋"/>
          <w:sz w:val="24"/>
          <w:szCs w:val="24"/>
          <w:u w:val="single"/>
        </w:rPr>
        <w:t xml:space="preserve">         </w:t>
      </w:r>
      <w:r>
        <w:rPr>
          <w:rFonts w:hint="eastAsia" w:ascii="仿宋" w:hAnsi="仿宋" w:eastAsia="仿宋"/>
          <w:sz w:val="24"/>
          <w:szCs w:val="24"/>
        </w:rPr>
        <w:t>采购项目（项目编号：</w:t>
      </w:r>
      <w:r>
        <w:rPr>
          <w:rFonts w:ascii="仿宋" w:hAnsi="仿宋" w:eastAsia="仿宋"/>
          <w:sz w:val="24"/>
          <w:szCs w:val="24"/>
          <w:u w:val="single"/>
        </w:rPr>
        <w:t xml:space="preserve">            </w:t>
      </w:r>
      <w:r>
        <w:rPr>
          <w:rFonts w:hint="eastAsia" w:ascii="仿宋" w:hAnsi="仿宋" w:eastAsia="仿宋"/>
          <w:sz w:val="24"/>
          <w:szCs w:val="24"/>
        </w:rPr>
        <w:t>）的一切事宜。代理人在该项目活动中所签署的一切文件，我（单位）均予承认。</w:t>
      </w:r>
    </w:p>
    <w:p>
      <w:pPr>
        <w:pStyle w:val="10"/>
        <w:tabs>
          <w:tab w:val="left" w:pos="5580"/>
        </w:tabs>
        <w:spacing w:line="360" w:lineRule="auto"/>
        <w:ind w:firstLine="480" w:firstLineChars="200"/>
        <w:rPr>
          <w:rFonts w:ascii="仿宋" w:hAnsi="仿宋" w:eastAsia="仿宋"/>
          <w:sz w:val="24"/>
          <w:szCs w:val="24"/>
        </w:rPr>
      </w:pPr>
      <w:r>
        <w:rPr>
          <w:rFonts w:hint="eastAsia" w:ascii="仿宋" w:hAnsi="仿宋" w:eastAsia="仿宋"/>
          <w:sz w:val="24"/>
          <w:szCs w:val="24"/>
        </w:rPr>
        <w:t>代理人无转委托权。</w:t>
      </w:r>
    </w:p>
    <w:p>
      <w:pPr>
        <w:pStyle w:val="10"/>
        <w:tabs>
          <w:tab w:val="left" w:pos="5580"/>
        </w:tabs>
        <w:spacing w:line="360" w:lineRule="auto"/>
        <w:ind w:firstLine="480" w:firstLineChars="200"/>
        <w:rPr>
          <w:rFonts w:ascii="仿宋" w:hAnsi="仿宋" w:eastAsia="仿宋"/>
          <w:sz w:val="24"/>
          <w:szCs w:val="24"/>
        </w:rPr>
      </w:pPr>
      <w:r>
        <w:rPr>
          <w:rFonts w:hint="eastAsia" w:ascii="仿宋" w:hAnsi="仿宋" w:eastAsia="仿宋"/>
          <w:sz w:val="24"/>
          <w:szCs w:val="24"/>
        </w:rPr>
        <w:t>特此授权。</w:t>
      </w:r>
    </w:p>
    <w:p>
      <w:pPr>
        <w:spacing w:line="520" w:lineRule="exact"/>
        <w:ind w:firstLine="480" w:firstLineChars="200"/>
        <w:rPr>
          <w:rFonts w:ascii="仿宋" w:hAnsi="仿宋" w:eastAsia="仿宋"/>
          <w:sz w:val="24"/>
        </w:rPr>
      </w:pPr>
      <w:r>
        <w:rPr>
          <w:rFonts w:hint="eastAsia" w:ascii="仿宋" w:hAnsi="仿宋" w:eastAsia="仿宋"/>
          <w:sz w:val="24"/>
        </w:rPr>
        <w:t>本授权书于</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日生效，特此声明。</w:t>
      </w:r>
    </w:p>
    <w:p>
      <w:pPr>
        <w:spacing w:line="520" w:lineRule="exact"/>
        <w:ind w:firstLine="420" w:firstLineChars="200"/>
        <w:rPr>
          <w:rFonts w:ascii="仿宋" w:hAnsi="仿宋" w:eastAsia="仿宋"/>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4470" w:type="dxa"/>
            <w:vAlign w:val="center"/>
          </w:tcPr>
          <w:p>
            <w:pPr>
              <w:pStyle w:val="10"/>
              <w:tabs>
                <w:tab w:val="left" w:pos="5580"/>
              </w:tabs>
              <w:spacing w:line="360" w:lineRule="auto"/>
              <w:jc w:val="center"/>
              <w:rPr>
                <w:rFonts w:ascii="仿宋" w:hAnsi="仿宋" w:eastAsia="仿宋"/>
                <w:b/>
                <w:sz w:val="24"/>
                <w:szCs w:val="24"/>
              </w:rPr>
            </w:pPr>
            <w:r>
              <w:rPr>
                <w:rFonts w:hint="eastAsia" w:ascii="仿宋" w:hAnsi="仿宋" w:eastAsia="仿宋"/>
                <w:b/>
                <w:sz w:val="24"/>
                <w:szCs w:val="22"/>
              </w:rPr>
              <w:t>（附法人身份证复印件）正反面</w:t>
            </w:r>
          </w:p>
        </w:tc>
        <w:tc>
          <w:tcPr>
            <w:tcW w:w="4816" w:type="dxa"/>
            <w:vAlign w:val="center"/>
          </w:tcPr>
          <w:p>
            <w:pPr>
              <w:pStyle w:val="10"/>
              <w:tabs>
                <w:tab w:val="left" w:pos="5580"/>
              </w:tabs>
              <w:spacing w:line="360" w:lineRule="auto"/>
              <w:jc w:val="center"/>
              <w:rPr>
                <w:rFonts w:ascii="仿宋" w:hAnsi="仿宋" w:eastAsia="仿宋"/>
                <w:b/>
                <w:sz w:val="24"/>
                <w:szCs w:val="24"/>
              </w:rPr>
            </w:pPr>
            <w:r>
              <w:rPr>
                <w:rFonts w:hint="eastAsia" w:ascii="仿宋" w:hAnsi="仿宋" w:eastAsia="仿宋"/>
                <w:b/>
                <w:sz w:val="24"/>
                <w:szCs w:val="22"/>
              </w:rPr>
              <w:t>（附授权代理人身份证复印件）正反面</w:t>
            </w:r>
          </w:p>
        </w:tc>
      </w:tr>
    </w:tbl>
    <w:p>
      <w:pPr>
        <w:spacing w:line="520" w:lineRule="exact"/>
        <w:rPr>
          <w:rFonts w:ascii="仿宋" w:hAnsi="仿宋" w:eastAsia="仿宋"/>
          <w:sz w:val="24"/>
        </w:rPr>
      </w:pPr>
      <w:r>
        <w:rPr>
          <w:rFonts w:hint="eastAsia" w:ascii="仿宋" w:hAnsi="仿宋" w:eastAsia="仿宋"/>
          <w:sz w:val="24"/>
        </w:rPr>
        <w:t>授权代理人姓名：</w:t>
      </w:r>
      <w:r>
        <w:rPr>
          <w:rFonts w:ascii="仿宋" w:hAnsi="仿宋" w:eastAsia="仿宋"/>
          <w:sz w:val="24"/>
        </w:rPr>
        <w:t xml:space="preserve">              </w:t>
      </w:r>
      <w:r>
        <w:rPr>
          <w:rFonts w:hint="eastAsia" w:ascii="仿宋" w:hAnsi="仿宋" w:eastAsia="仿宋"/>
          <w:sz w:val="24"/>
        </w:rPr>
        <w:t>性别：</w:t>
      </w:r>
      <w:r>
        <w:rPr>
          <w:rFonts w:ascii="仿宋" w:hAnsi="仿宋" w:eastAsia="仿宋"/>
          <w:sz w:val="24"/>
        </w:rPr>
        <w:t xml:space="preserve">              </w:t>
      </w:r>
      <w:r>
        <w:rPr>
          <w:rFonts w:hint="eastAsia" w:ascii="仿宋" w:hAnsi="仿宋" w:eastAsia="仿宋"/>
          <w:sz w:val="24"/>
        </w:rPr>
        <w:t>年龄：</w:t>
      </w:r>
    </w:p>
    <w:p>
      <w:pPr>
        <w:spacing w:line="520" w:lineRule="exact"/>
        <w:rPr>
          <w:rFonts w:ascii="仿宋" w:hAnsi="仿宋" w:eastAsia="仿宋"/>
          <w:sz w:val="24"/>
        </w:rPr>
      </w:pPr>
      <w:r>
        <w:rPr>
          <w:rFonts w:hint="eastAsia" w:ascii="仿宋" w:hAnsi="仿宋" w:eastAsia="仿宋"/>
          <w:sz w:val="24"/>
        </w:rPr>
        <w:t>单位：</w:t>
      </w:r>
      <w:r>
        <w:rPr>
          <w:rFonts w:ascii="仿宋" w:hAnsi="仿宋" w:eastAsia="仿宋"/>
          <w:sz w:val="24"/>
        </w:rPr>
        <w:t xml:space="preserve">                        </w:t>
      </w:r>
      <w:r>
        <w:rPr>
          <w:rFonts w:hint="eastAsia" w:ascii="仿宋" w:hAnsi="仿宋" w:eastAsia="仿宋"/>
          <w:sz w:val="24"/>
        </w:rPr>
        <w:t>部门：</w:t>
      </w:r>
      <w:r>
        <w:rPr>
          <w:rFonts w:ascii="仿宋" w:hAnsi="仿宋" w:eastAsia="仿宋"/>
          <w:sz w:val="24"/>
        </w:rPr>
        <w:t xml:space="preserve">              </w:t>
      </w:r>
      <w:r>
        <w:rPr>
          <w:rFonts w:hint="eastAsia" w:ascii="仿宋" w:hAnsi="仿宋" w:eastAsia="仿宋"/>
          <w:sz w:val="24"/>
        </w:rPr>
        <w:t>职务：</w:t>
      </w:r>
    </w:p>
    <w:p>
      <w:pPr>
        <w:pStyle w:val="10"/>
        <w:tabs>
          <w:tab w:val="left" w:pos="5580"/>
        </w:tabs>
        <w:spacing w:line="720" w:lineRule="auto"/>
        <w:rPr>
          <w:rFonts w:ascii="仿宋" w:hAnsi="仿宋" w:eastAsia="仿宋"/>
          <w:sz w:val="24"/>
          <w:szCs w:val="24"/>
        </w:rPr>
      </w:pPr>
      <w:r>
        <w:rPr>
          <w:rFonts w:hint="eastAsia" w:ascii="仿宋" w:hAnsi="仿宋" w:eastAsia="仿宋"/>
          <w:sz w:val="24"/>
          <w:szCs w:val="24"/>
        </w:rPr>
        <w:t>授权单位（公章）：</w:t>
      </w:r>
    </w:p>
    <w:p>
      <w:pPr>
        <w:pStyle w:val="10"/>
        <w:tabs>
          <w:tab w:val="left" w:pos="5580"/>
        </w:tabs>
        <w:spacing w:line="720" w:lineRule="auto"/>
        <w:rPr>
          <w:rFonts w:ascii="仿宋" w:hAnsi="仿宋" w:eastAsia="仿宋"/>
          <w:sz w:val="24"/>
          <w:szCs w:val="24"/>
          <w:u w:val="single"/>
        </w:rPr>
      </w:pPr>
      <w:r>
        <w:rPr>
          <w:rFonts w:hint="eastAsia" w:ascii="仿宋" w:hAnsi="仿宋" w:eastAsia="仿宋"/>
          <w:sz w:val="24"/>
          <w:szCs w:val="24"/>
        </w:rPr>
        <w:t>法定代表人（签字或盖章）：</w:t>
      </w:r>
      <w:r>
        <w:rPr>
          <w:rFonts w:ascii="仿宋" w:hAnsi="仿宋" w:eastAsia="仿宋"/>
          <w:sz w:val="24"/>
          <w:szCs w:val="24"/>
          <w:u w:val="single"/>
        </w:rPr>
        <w:t xml:space="preserve">            </w:t>
      </w:r>
    </w:p>
    <w:p>
      <w:pPr>
        <w:pStyle w:val="10"/>
        <w:tabs>
          <w:tab w:val="left" w:pos="5580"/>
        </w:tabs>
        <w:spacing w:line="720" w:lineRule="auto"/>
        <w:rPr>
          <w:rFonts w:ascii="仿宋" w:hAnsi="仿宋" w:eastAsia="仿宋"/>
          <w:sz w:val="24"/>
          <w:szCs w:val="24"/>
          <w:u w:val="single"/>
        </w:rPr>
      </w:pPr>
      <w:r>
        <w:rPr>
          <w:rFonts w:hint="eastAsia" w:ascii="仿宋" w:hAnsi="仿宋" w:eastAsia="仿宋"/>
          <w:sz w:val="24"/>
          <w:szCs w:val="24"/>
        </w:rPr>
        <w:t>被授权人（签字或盖章）：</w:t>
      </w:r>
      <w:r>
        <w:rPr>
          <w:rFonts w:ascii="仿宋" w:hAnsi="仿宋" w:eastAsia="仿宋"/>
          <w:sz w:val="24"/>
          <w:szCs w:val="24"/>
          <w:u w:val="single"/>
        </w:rPr>
        <w:t xml:space="preserve">              </w:t>
      </w:r>
    </w:p>
    <w:p>
      <w:pPr>
        <w:jc w:val="left"/>
        <w:rPr>
          <w:rFonts w:ascii="仿宋" w:hAnsi="仿宋" w:eastAsia="仿宋" w:cs="宋体"/>
          <w:sz w:val="24"/>
        </w:rPr>
      </w:pPr>
    </w:p>
    <w:p>
      <w:pPr>
        <w:pStyle w:val="14"/>
        <w:ind w:left="0" w:leftChars="0" w:firstLine="0" w:firstLineChars="0"/>
        <w:rPr>
          <w:rFonts w:ascii="仿宋" w:hAnsi="仿宋" w:eastAsia="仿宋" w:cs="宋体"/>
          <w:sz w:val="24"/>
        </w:rPr>
      </w:pPr>
    </w:p>
    <w:p>
      <w:pPr>
        <w:pStyle w:val="14"/>
        <w:rPr>
          <w:rFonts w:hint="eastAsia" w:ascii="仿宋" w:hAnsi="仿宋" w:eastAsia="仿宋" w:cs="宋体"/>
          <w:b/>
          <w:bCs/>
          <w:sz w:val="24"/>
          <w:lang w:val="en-US" w:eastAsia="zh-CN"/>
        </w:rPr>
      </w:pPr>
      <w:r>
        <w:rPr>
          <w:rFonts w:hint="eastAsia" w:ascii="仿宋" w:hAnsi="仿宋" w:eastAsia="仿宋" w:cs="宋体"/>
          <w:b/>
          <w:bCs/>
          <w:sz w:val="24"/>
          <w:lang w:val="en-US" w:eastAsia="zh-CN"/>
        </w:rPr>
        <w:t>附件二：</w:t>
      </w:r>
    </w:p>
    <w:p>
      <w:pPr>
        <w:jc w:val="center"/>
        <w:rPr>
          <w:b/>
          <w:sz w:val="36"/>
          <w:szCs w:val="36"/>
          <w:highlight w:val="none"/>
        </w:rPr>
      </w:pPr>
      <w:r>
        <w:rPr>
          <w:rFonts w:hint="eastAsia"/>
          <w:b/>
          <w:sz w:val="36"/>
          <w:szCs w:val="36"/>
          <w:highlight w:val="none"/>
        </w:rPr>
        <w:t>报</w:t>
      </w:r>
      <w:r>
        <w:rPr>
          <w:rFonts w:hint="eastAsia"/>
          <w:b/>
          <w:sz w:val="36"/>
          <w:szCs w:val="36"/>
          <w:highlight w:val="none"/>
          <w:lang w:val="en-US" w:eastAsia="zh-CN"/>
        </w:rPr>
        <w:t>价</w:t>
      </w:r>
      <w:r>
        <w:rPr>
          <w:rFonts w:hint="eastAsia"/>
          <w:b/>
          <w:sz w:val="36"/>
          <w:szCs w:val="36"/>
          <w:highlight w:val="none"/>
        </w:rPr>
        <w:t>函</w:t>
      </w:r>
    </w:p>
    <w:p>
      <w:pPr>
        <w:rPr>
          <w:b/>
          <w:sz w:val="36"/>
          <w:szCs w:val="36"/>
          <w:highlight w:val="none"/>
        </w:rPr>
      </w:pPr>
    </w:p>
    <w:p>
      <w:pP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致：</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采购人</w:t>
      </w:r>
      <w:r>
        <w:rPr>
          <w:rFonts w:hint="eastAsia" w:ascii="仿宋_GB2312" w:hAnsi="宋体" w:eastAsia="仿宋_GB2312" w:cs="宋体"/>
          <w:color w:val="000000"/>
          <w:kern w:val="0"/>
          <w:sz w:val="24"/>
          <w:lang w:eastAsia="zh-CN"/>
        </w:rPr>
        <w:t>名称）</w:t>
      </w:r>
    </w:p>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兹有</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rPr>
        <w:t>决定参与</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lang w:val="en-US" w:eastAsia="zh-CN"/>
        </w:rPr>
        <w:t>（项目名称）</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询价</w:t>
      </w:r>
      <w:r>
        <w:rPr>
          <w:rFonts w:hint="eastAsia" w:ascii="仿宋_GB2312" w:hAnsi="宋体" w:eastAsia="仿宋_GB2312" w:cs="宋体"/>
          <w:color w:val="000000"/>
          <w:kern w:val="0"/>
          <w:sz w:val="24"/>
        </w:rPr>
        <w:t>编号：</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]的</w:t>
      </w:r>
      <w:r>
        <w:rPr>
          <w:rFonts w:hint="eastAsia" w:ascii="仿宋_GB2312" w:hAnsi="宋体" w:eastAsia="仿宋_GB2312" w:cs="宋体"/>
          <w:color w:val="000000"/>
          <w:kern w:val="0"/>
          <w:sz w:val="24"/>
          <w:lang w:val="en-US" w:eastAsia="zh-CN"/>
        </w:rPr>
        <w:t>报价</w:t>
      </w:r>
      <w:r>
        <w:rPr>
          <w:rFonts w:hint="eastAsia" w:ascii="仿宋_GB2312" w:hAnsi="宋体" w:eastAsia="仿宋_GB2312" w:cs="宋体"/>
          <w:color w:val="000000"/>
          <w:kern w:val="0"/>
          <w:sz w:val="24"/>
        </w:rPr>
        <w:t>。报名具体信息如下：</w:t>
      </w:r>
    </w:p>
    <w:p>
      <w:pPr>
        <w:pStyle w:val="14"/>
        <w:rPr>
          <w:rFonts w:hint="eastAsia"/>
        </w:rPr>
      </w:pPr>
    </w:p>
    <w:p>
      <w:pPr>
        <w:pStyle w:val="14"/>
        <w:rPr>
          <w:rFonts w:hint="eastAsia"/>
        </w:rPr>
      </w:pP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3092"/>
        <w:gridCol w:w="662"/>
        <w:gridCol w:w="713"/>
        <w:gridCol w:w="97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项目名称</w:t>
            </w:r>
          </w:p>
        </w:tc>
        <w:tc>
          <w:tcPr>
            <w:tcW w:w="69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报价</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名称</w:t>
            </w:r>
          </w:p>
        </w:tc>
        <w:tc>
          <w:tcPr>
            <w:tcW w:w="375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法定</w:t>
            </w:r>
            <w:r>
              <w:rPr>
                <w:rFonts w:hint="eastAsia" w:ascii="仿宋_GB2312" w:hAnsi="宋体" w:eastAsia="仿宋_GB2312" w:cs="宋体"/>
                <w:color w:val="000000"/>
                <w:kern w:val="0"/>
                <w:sz w:val="24"/>
              </w:rPr>
              <w:t>代表</w:t>
            </w:r>
            <w:r>
              <w:rPr>
                <w:rFonts w:hint="eastAsia" w:ascii="仿宋_GB2312" w:hAnsi="宋体" w:eastAsia="仿宋_GB2312" w:cs="宋体"/>
                <w:color w:val="000000"/>
                <w:kern w:val="0"/>
                <w:sz w:val="24"/>
                <w:lang w:eastAsia="zh-CN"/>
              </w:rPr>
              <w:t>人</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公司地址</w:t>
            </w:r>
          </w:p>
        </w:tc>
        <w:tc>
          <w:tcPr>
            <w:tcW w:w="69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报价</w:t>
            </w:r>
            <w:r>
              <w:rPr>
                <w:rFonts w:hint="eastAsia" w:ascii="仿宋_GB2312" w:hAnsi="宋体" w:eastAsia="仿宋_GB2312" w:cs="宋体"/>
                <w:color w:val="000000"/>
                <w:kern w:val="0"/>
                <w:sz w:val="24"/>
                <w:lang w:eastAsia="zh-CN"/>
              </w:rPr>
              <w:t>单位资质</w:t>
            </w:r>
          </w:p>
        </w:tc>
        <w:tc>
          <w:tcPr>
            <w:tcW w:w="69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□生产商   □代理商  □经销商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授权委托人姓名</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4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邮箱</w:t>
            </w:r>
          </w:p>
        </w:tc>
        <w:tc>
          <w:tcPr>
            <w:tcW w:w="69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color w:val="000000"/>
                <w:kern w:val="0"/>
                <w:sz w:val="24"/>
                <w:lang w:val="en-US" w:eastAsia="zh-CN"/>
              </w:rPr>
            </w:pPr>
          </w:p>
        </w:tc>
      </w:tr>
    </w:tbl>
    <w:p>
      <w:pPr>
        <w:rPr>
          <w:rFonts w:hint="eastAsia" w:ascii="仿宋_GB2312" w:hAnsi="宋体" w:eastAsia="仿宋_GB2312" w:cs="宋体"/>
          <w:color w:val="000000"/>
          <w:kern w:val="0"/>
          <w:sz w:val="24"/>
        </w:rPr>
      </w:pPr>
    </w:p>
    <w:p>
      <w:pPr>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eastAsia="zh-CN"/>
        </w:rPr>
        <w:t>报价单位</w:t>
      </w:r>
      <w:r>
        <w:rPr>
          <w:rFonts w:hint="eastAsia" w:ascii="仿宋_GB2312" w:hAnsi="宋体" w:eastAsia="仿宋_GB2312" w:cs="宋体"/>
          <w:color w:val="000000"/>
          <w:kern w:val="0"/>
          <w:sz w:val="24"/>
        </w:rPr>
        <w:t>（盖章）：</w:t>
      </w:r>
    </w:p>
    <w:p>
      <w:pPr>
        <w:jc w:val="left"/>
        <w:rPr>
          <w:rFonts w:hint="eastAsia" w:ascii="仿宋_GB2312" w:hAnsi="宋体" w:eastAsia="仿宋_GB2312" w:cs="宋体"/>
          <w:color w:val="000000"/>
          <w:kern w:val="0"/>
          <w:sz w:val="24"/>
        </w:rPr>
      </w:pPr>
    </w:p>
    <w:p>
      <w:pPr>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法定代表人</w:t>
      </w:r>
      <w:r>
        <w:rPr>
          <w:rFonts w:hint="eastAsia" w:ascii="仿宋_GB2312" w:hAnsi="宋体" w:eastAsia="仿宋_GB2312" w:cs="宋体"/>
          <w:color w:val="000000"/>
          <w:kern w:val="0"/>
          <w:sz w:val="24"/>
          <w:lang w:eastAsia="zh-CN"/>
        </w:rPr>
        <w:t>或委托代理人（签字或盖章）</w:t>
      </w:r>
      <w:r>
        <w:rPr>
          <w:rFonts w:hint="eastAsia" w:ascii="仿宋_GB2312" w:hAnsi="宋体" w:eastAsia="仿宋_GB2312" w:cs="宋体"/>
          <w:color w:val="000000"/>
          <w:kern w:val="0"/>
          <w:sz w:val="24"/>
        </w:rPr>
        <w:t>：</w:t>
      </w:r>
    </w:p>
    <w:p>
      <w:pPr>
        <w:jc w:val="left"/>
        <w:rPr>
          <w:rFonts w:hint="eastAsia" w:ascii="仿宋_GB2312" w:hAnsi="宋体" w:eastAsia="仿宋_GB2312" w:cs="宋体"/>
          <w:color w:val="000000"/>
          <w:kern w:val="0"/>
          <w:sz w:val="24"/>
        </w:rPr>
      </w:pPr>
    </w:p>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日</w:t>
      </w:r>
    </w:p>
    <w:p>
      <w:pPr>
        <w:ind w:firstLine="3300" w:firstLineChars="1100"/>
        <w:jc w:val="left"/>
        <w:rPr>
          <w:sz w:val="30"/>
          <w:szCs w:val="30"/>
        </w:rPr>
      </w:pPr>
    </w:p>
    <w:p>
      <w:pPr>
        <w:pStyle w:val="14"/>
        <w:rPr>
          <w:rFonts w:hint="eastAsia" w:ascii="仿宋" w:hAnsi="仿宋" w:eastAsia="仿宋" w:cs="宋体"/>
          <w:sz w:val="24"/>
          <w:lang w:val="en-US" w:eastAsia="zh-CN"/>
        </w:rPr>
      </w:pPr>
    </w:p>
    <w:p>
      <w:pPr>
        <w:pStyle w:val="14"/>
        <w:rPr>
          <w:rFonts w:hint="eastAsia" w:ascii="仿宋" w:hAnsi="仿宋" w:eastAsia="仿宋" w:cs="宋体"/>
          <w:sz w:val="24"/>
          <w:lang w:val="en-US" w:eastAsia="zh-CN"/>
        </w:rPr>
      </w:pPr>
    </w:p>
    <w:p>
      <w:pPr>
        <w:pStyle w:val="14"/>
        <w:rPr>
          <w:rFonts w:hint="eastAsia" w:ascii="仿宋" w:hAnsi="仿宋" w:eastAsia="仿宋" w:cs="宋体"/>
          <w:sz w:val="24"/>
          <w:lang w:val="en-US" w:eastAsia="zh-CN"/>
        </w:rPr>
      </w:pPr>
    </w:p>
    <w:p>
      <w:pPr>
        <w:pStyle w:val="14"/>
        <w:rPr>
          <w:rFonts w:hint="eastAsia" w:ascii="仿宋" w:hAnsi="仿宋" w:eastAsia="仿宋" w:cs="宋体"/>
          <w:sz w:val="24"/>
          <w:lang w:val="en-US" w:eastAsia="zh-CN"/>
        </w:rPr>
      </w:pPr>
    </w:p>
    <w:p>
      <w:pPr>
        <w:pStyle w:val="14"/>
        <w:rPr>
          <w:rFonts w:hint="eastAsia" w:ascii="仿宋" w:hAnsi="仿宋" w:eastAsia="仿宋" w:cs="宋体"/>
          <w:sz w:val="24"/>
          <w:lang w:val="en-US" w:eastAsia="zh-CN"/>
        </w:rPr>
      </w:pPr>
    </w:p>
    <w:p>
      <w:pPr>
        <w:pStyle w:val="14"/>
        <w:rPr>
          <w:rFonts w:hint="eastAsia" w:ascii="仿宋" w:hAnsi="仿宋" w:eastAsia="仿宋" w:cs="宋体"/>
          <w:sz w:val="24"/>
          <w:lang w:val="en-US" w:eastAsia="zh-CN"/>
        </w:rPr>
      </w:pPr>
    </w:p>
    <w:p>
      <w:pPr>
        <w:pStyle w:val="14"/>
        <w:ind w:left="0" w:leftChars="0" w:firstLine="0" w:firstLineChars="0"/>
        <w:rPr>
          <w:rFonts w:hint="eastAsia" w:ascii="仿宋" w:hAnsi="仿宋" w:eastAsia="仿宋" w:cs="宋体"/>
          <w:b/>
          <w:bCs/>
          <w:sz w:val="24"/>
          <w:lang w:val="en-US" w:eastAsia="zh-CN"/>
        </w:rPr>
      </w:pPr>
    </w:p>
    <w:p>
      <w:pPr>
        <w:pStyle w:val="14"/>
        <w:rPr>
          <w:rFonts w:hint="default" w:ascii="仿宋" w:hAnsi="仿宋" w:eastAsia="仿宋" w:cs="宋体"/>
          <w:b w:val="0"/>
          <w:bCs w:val="0"/>
          <w:sz w:val="24"/>
          <w:lang w:val="en-US" w:eastAsia="zh-CN"/>
        </w:rPr>
      </w:pPr>
      <w:r>
        <w:rPr>
          <w:rFonts w:hint="eastAsia" w:ascii="仿宋" w:hAnsi="仿宋" w:eastAsia="仿宋" w:cs="宋体"/>
          <w:b w:val="0"/>
          <w:bCs w:val="0"/>
          <w:sz w:val="24"/>
          <w:lang w:val="en-US" w:eastAsia="zh-CN"/>
        </w:rPr>
        <w:t>附表三：资格、资质证明文件明细</w:t>
      </w:r>
    </w:p>
    <w:p>
      <w:pPr>
        <w:pStyle w:val="14"/>
        <w:rPr>
          <w:rFonts w:hint="eastAsia" w:ascii="仿宋_GB2312" w:hAnsi="宋体" w:eastAsia="仿宋_GB2312" w:cs="宋体"/>
          <w:color w:val="000000"/>
          <w:kern w:val="0"/>
          <w:sz w:val="24"/>
          <w:szCs w:val="24"/>
          <w:lang w:val="en-US" w:eastAsia="zh-CN" w:bidi="ar-SA"/>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5160"/>
        <w:gridCol w:w="1215"/>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b/>
                <w:sz w:val="36"/>
                <w:szCs w:val="36"/>
                <w:highlight w:val="none"/>
                <w:lang w:val="en-US" w:eastAsia="zh-CN"/>
              </w:rPr>
              <w:t>资格、资质证明文件明细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公司名称</w:t>
            </w:r>
          </w:p>
        </w:tc>
        <w:tc>
          <w:tcPr>
            <w:tcW w:w="4236" w:type="pct"/>
            <w:gridSpan w:val="3"/>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备注：</w:t>
            </w:r>
          </w:p>
          <w:p>
            <w:pPr>
              <w:keepNext w:val="0"/>
              <w:keepLines w:val="0"/>
              <w:widowControl/>
              <w:suppressLineNumbers w:val="0"/>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1、电子版文件请将各类资质打包压缩文件，压缩文件名称即为公司名称；</w:t>
            </w:r>
          </w:p>
          <w:p>
            <w:pPr>
              <w:keepNext w:val="0"/>
              <w:keepLines w:val="0"/>
              <w:widowControl/>
              <w:suppressLineNumbers w:val="0"/>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2、电子版资质文件名称需标注；</w:t>
            </w:r>
          </w:p>
          <w:p>
            <w:pPr>
              <w:keepNext w:val="0"/>
              <w:keepLines w:val="0"/>
              <w:widowControl/>
              <w:suppressLineNumbers w:val="0"/>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3、完整填写该表格；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序号</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文件名称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是否提供（如无请说明情况）</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资质有效期限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公司营业执照</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企查查企业信息（截图）</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股东构成（截图）</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法定代表人变更记录</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具有良好的商业信营，在经营活动中无重大违法记录，在"中国裁判文书网"无行贿记录，在"信用中国"无失信、违法等记录的证明。</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增值税一般纳税人证明</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履行合同所必需的设备和专业技术能力证明</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4.1</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国家相关机构出具的相关检测报告</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4.2</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商标、品牌证明文件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4.3</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报价人认为其他能够</w:t>
            </w:r>
            <w:r>
              <w:rPr>
                <w:rFonts w:hint="eastAsia" w:ascii="仿宋_GB2312" w:hAnsi="宋体" w:eastAsia="仿宋_GB2312" w:cs="宋体"/>
                <w:color w:val="auto"/>
                <w:kern w:val="0"/>
                <w:sz w:val="24"/>
                <w:szCs w:val="24"/>
                <w:lang w:val="en-US" w:eastAsia="zh-CN" w:bidi="ar-SA"/>
              </w:rPr>
              <w:t>证明供货、服务能力的</w:t>
            </w:r>
            <w:r>
              <w:rPr>
                <w:rFonts w:hint="eastAsia" w:ascii="仿宋_GB2312" w:hAnsi="宋体" w:eastAsia="仿宋_GB2312" w:cs="宋体"/>
                <w:color w:val="000000"/>
                <w:kern w:val="0"/>
                <w:sz w:val="24"/>
                <w:szCs w:val="24"/>
                <w:lang w:val="en-US" w:eastAsia="zh-CN" w:bidi="ar-SA"/>
              </w:rPr>
              <w:t>资料</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近三年财务报告</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代理证书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其他能够证明企业实力文件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color w:val="000000"/>
                <w:kern w:val="0"/>
                <w:sz w:val="24"/>
                <w:szCs w:val="24"/>
                <w:lang w:val="en-US" w:eastAsia="zh-CN" w:bidi="ar-SA"/>
              </w:rPr>
            </w:pPr>
          </w:p>
        </w:tc>
      </w:tr>
    </w:tbl>
    <w:p>
      <w:pPr>
        <w:pStyle w:val="14"/>
        <w:rPr>
          <w:rFonts w:hint="eastAsia" w:ascii="仿宋" w:hAnsi="仿宋" w:eastAsia="仿宋" w:cs="宋体"/>
          <w:sz w:val="24"/>
          <w:lang w:val="en-US" w:eastAsia="zh-CN"/>
        </w:rPr>
      </w:pPr>
    </w:p>
    <w:p>
      <w:pPr>
        <w:pStyle w:val="14"/>
        <w:rPr>
          <w:rFonts w:hint="eastAsia" w:ascii="仿宋" w:hAnsi="仿宋" w:eastAsia="仿宋" w:cs="宋体"/>
          <w:sz w:val="24"/>
          <w:lang w:val="en-US" w:eastAsia="zh-CN"/>
        </w:rPr>
      </w:pPr>
    </w:p>
    <w:p>
      <w:pPr>
        <w:pStyle w:val="14"/>
        <w:rPr>
          <w:rFonts w:hint="default" w:ascii="仿宋" w:hAnsi="仿宋" w:eastAsia="仿宋" w:cs="宋体"/>
          <w:sz w:val="24"/>
          <w:lang w:val="en-US" w:eastAsia="zh-CN"/>
        </w:rPr>
      </w:pPr>
      <w:r>
        <w:rPr>
          <w:rFonts w:hint="eastAsia" w:ascii="仿宋" w:hAnsi="仿宋" w:eastAsia="仿宋" w:cs="宋体"/>
          <w:sz w:val="24"/>
          <w:lang w:val="en-US" w:eastAsia="zh-CN"/>
        </w:rPr>
        <w:t>附件四：报价一览表（详见Excel附件，请严格按报价一览表填写报价明细）。</w:t>
      </w:r>
    </w:p>
    <w:sectPr>
      <w:pgSz w:w="11906" w:h="16838"/>
      <w:pgMar w:top="1440" w:right="148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7039"/>
        <w:tab w:val="left" w:pos="7542"/>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hint="eastAsia" w:eastAsiaTheme="minorEastAsia"/>
                              <w:lang w:val="en-US" w:eastAsia="zh-CN"/>
                            </w:rPr>
                          </w:pPr>
                          <w:r>
                            <w:rPr>
                              <w:b/>
                              <w:bCs/>
                              <w:lang w:val="zh-CN"/>
                            </w:rPr>
                            <w:fldChar w:fldCharType="begin"/>
                          </w:r>
                          <w:r>
                            <w:rPr>
                              <w:b/>
                              <w:bCs/>
                              <w:lang w:val="zh-CN"/>
                            </w:rPr>
                            <w:instrText xml:space="preserve">PAGE  \* Arabic  \* MERGEFORMAT</w:instrText>
                          </w:r>
                          <w:r>
                            <w:rPr>
                              <w:b/>
                              <w:bCs/>
                              <w:lang w:val="zh-CN"/>
                            </w:rPr>
                            <w:fldChar w:fldCharType="separate"/>
                          </w:r>
                          <w:r>
                            <w:rPr>
                              <w:b/>
                              <w:bCs/>
                              <w:lang w:val="zh-CN"/>
                            </w:rPr>
                            <w:t>1</w:t>
                          </w:r>
                          <w:r>
                            <w:rPr>
                              <w:b/>
                              <w:bCs/>
                              <w:lang w:val="zh-CN"/>
                            </w:rPr>
                            <w:fldChar w:fldCharType="end"/>
                          </w:r>
                          <w:r>
                            <w:rPr>
                              <w:lang w:val="zh-CN"/>
                            </w:rPr>
                            <w:t xml:space="preserve"> /</w:t>
                          </w:r>
                          <w:r>
                            <w:rPr>
                              <w:rFonts w:hint="eastAsia"/>
                              <w:lang w:val="en-US" w:eastAsia="zh-C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rPr>
                        <w:rFonts w:hint="eastAsia" w:eastAsiaTheme="minorEastAsia"/>
                        <w:lang w:val="en-US" w:eastAsia="zh-CN"/>
                      </w:rPr>
                    </w:pPr>
                    <w:r>
                      <w:rPr>
                        <w:b/>
                        <w:bCs/>
                        <w:lang w:val="zh-CN"/>
                      </w:rPr>
                      <w:fldChar w:fldCharType="begin"/>
                    </w:r>
                    <w:r>
                      <w:rPr>
                        <w:b/>
                        <w:bCs/>
                        <w:lang w:val="zh-CN"/>
                      </w:rPr>
                      <w:instrText xml:space="preserve">PAGE  \* Arabic  \* MERGEFORMAT</w:instrText>
                    </w:r>
                    <w:r>
                      <w:rPr>
                        <w:b/>
                        <w:bCs/>
                        <w:lang w:val="zh-CN"/>
                      </w:rPr>
                      <w:fldChar w:fldCharType="separate"/>
                    </w:r>
                    <w:r>
                      <w:rPr>
                        <w:b/>
                        <w:bCs/>
                        <w:lang w:val="zh-CN"/>
                      </w:rPr>
                      <w:t>1</w:t>
                    </w:r>
                    <w:r>
                      <w:rPr>
                        <w:b/>
                        <w:bCs/>
                        <w:lang w:val="zh-CN"/>
                      </w:rPr>
                      <w:fldChar w:fldCharType="end"/>
                    </w:r>
                    <w:r>
                      <w:rPr>
                        <w:lang w:val="zh-CN"/>
                      </w:rPr>
                      <w:t xml:space="preserve"> /</w:t>
                    </w:r>
                    <w:r>
                      <w:rPr>
                        <w:rFonts w:hint="eastAsia"/>
                        <w:lang w:val="en-US" w:eastAsia="zh-CN"/>
                      </w:rPr>
                      <w:t>8</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spacing w:line="360" w:lineRule="auto"/>
      <w:rPr>
        <w:rFonts w:hint="eastAsia" w:ascii="仿宋" w:hAnsi="仿宋" w:eastAsia="仿宋" w:cs="宋体"/>
        <w:sz w:val="21"/>
        <w:lang w:val="en-US" w:eastAsia="zh-CN"/>
      </w:rPr>
    </w:pPr>
    <w:r>
      <w:rPr>
        <w:rFonts w:hint="eastAsia" w:ascii="仿宋" w:hAnsi="仿宋" w:eastAsia="仿宋" w:cs="宋体"/>
        <w:sz w:val="21"/>
      </w:rPr>
      <w:t>项目编号：</w:t>
    </w:r>
    <w:r>
      <w:rPr>
        <w:rFonts w:hint="eastAsia" w:ascii="仿宋" w:hAnsi="仿宋" w:eastAsia="仿宋" w:cs="宋体"/>
        <w:sz w:val="21"/>
        <w:lang w:val="en-US" w:eastAsia="zh-CN"/>
      </w:rPr>
      <w:t xml:space="preserve">ZHJS-2024-D-001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853A0"/>
    <w:multiLevelType w:val="multilevel"/>
    <w:tmpl w:val="4B4853A0"/>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30BD8D"/>
    <w:multiLevelType w:val="singleLevel"/>
    <w:tmpl w:val="6530BD8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TRjZGQzNjY2MzcxMDVkODc4YTBiMjczMTI2MzUifQ=="/>
  </w:docVars>
  <w:rsids>
    <w:rsidRoot w:val="00F65A30"/>
    <w:rsid w:val="0002372C"/>
    <w:rsid w:val="00027C43"/>
    <w:rsid w:val="000312A5"/>
    <w:rsid w:val="00035C12"/>
    <w:rsid w:val="000535F2"/>
    <w:rsid w:val="0006560A"/>
    <w:rsid w:val="00094DAF"/>
    <w:rsid w:val="000A66BB"/>
    <w:rsid w:val="000E6B1C"/>
    <w:rsid w:val="000F4859"/>
    <w:rsid w:val="00196468"/>
    <w:rsid w:val="001B267D"/>
    <w:rsid w:val="001F0D02"/>
    <w:rsid w:val="001F2AE9"/>
    <w:rsid w:val="002223FB"/>
    <w:rsid w:val="002416C0"/>
    <w:rsid w:val="002A2F43"/>
    <w:rsid w:val="002C5F3C"/>
    <w:rsid w:val="00355A09"/>
    <w:rsid w:val="003C0F65"/>
    <w:rsid w:val="004035CA"/>
    <w:rsid w:val="00421D9F"/>
    <w:rsid w:val="00445556"/>
    <w:rsid w:val="00461A11"/>
    <w:rsid w:val="004B525D"/>
    <w:rsid w:val="00531672"/>
    <w:rsid w:val="00587D41"/>
    <w:rsid w:val="00590E3F"/>
    <w:rsid w:val="005A2E70"/>
    <w:rsid w:val="005A4FA0"/>
    <w:rsid w:val="005B6814"/>
    <w:rsid w:val="005C299D"/>
    <w:rsid w:val="005F5F2C"/>
    <w:rsid w:val="005F7728"/>
    <w:rsid w:val="00682248"/>
    <w:rsid w:val="00697AB3"/>
    <w:rsid w:val="006B1399"/>
    <w:rsid w:val="00717AF1"/>
    <w:rsid w:val="007735FA"/>
    <w:rsid w:val="007A38FE"/>
    <w:rsid w:val="007B301C"/>
    <w:rsid w:val="007F41EA"/>
    <w:rsid w:val="00953BBA"/>
    <w:rsid w:val="00A05A55"/>
    <w:rsid w:val="00A43DAF"/>
    <w:rsid w:val="00A90480"/>
    <w:rsid w:val="00AC759A"/>
    <w:rsid w:val="00AD3A53"/>
    <w:rsid w:val="00AD63AB"/>
    <w:rsid w:val="00B401B5"/>
    <w:rsid w:val="00B53A52"/>
    <w:rsid w:val="00B54129"/>
    <w:rsid w:val="00B6185A"/>
    <w:rsid w:val="00B723D9"/>
    <w:rsid w:val="00BF142F"/>
    <w:rsid w:val="00C26827"/>
    <w:rsid w:val="00C522E7"/>
    <w:rsid w:val="00C7797D"/>
    <w:rsid w:val="00CC7EC2"/>
    <w:rsid w:val="00CD6BDA"/>
    <w:rsid w:val="00CD7ED9"/>
    <w:rsid w:val="00CE3AAC"/>
    <w:rsid w:val="00DC531A"/>
    <w:rsid w:val="00DD141A"/>
    <w:rsid w:val="00E470E0"/>
    <w:rsid w:val="00E60A9C"/>
    <w:rsid w:val="00E81C83"/>
    <w:rsid w:val="00E91301"/>
    <w:rsid w:val="00EC7BEC"/>
    <w:rsid w:val="00EF7452"/>
    <w:rsid w:val="00EF7DD2"/>
    <w:rsid w:val="00EF7EE5"/>
    <w:rsid w:val="00F474AC"/>
    <w:rsid w:val="00F516EA"/>
    <w:rsid w:val="00F65A30"/>
    <w:rsid w:val="00F77C93"/>
    <w:rsid w:val="00F80C76"/>
    <w:rsid w:val="02447828"/>
    <w:rsid w:val="02557C87"/>
    <w:rsid w:val="02817F51"/>
    <w:rsid w:val="03127926"/>
    <w:rsid w:val="0328714A"/>
    <w:rsid w:val="03587CDC"/>
    <w:rsid w:val="04477AA3"/>
    <w:rsid w:val="04F7240D"/>
    <w:rsid w:val="0523406D"/>
    <w:rsid w:val="052F2A11"/>
    <w:rsid w:val="05CD5D86"/>
    <w:rsid w:val="066A3F9A"/>
    <w:rsid w:val="067032E2"/>
    <w:rsid w:val="069D1BFD"/>
    <w:rsid w:val="06BA27AF"/>
    <w:rsid w:val="06CB676A"/>
    <w:rsid w:val="06DC0977"/>
    <w:rsid w:val="07EF6488"/>
    <w:rsid w:val="08AC6127"/>
    <w:rsid w:val="08CB2DB5"/>
    <w:rsid w:val="093E76C7"/>
    <w:rsid w:val="09FB5160"/>
    <w:rsid w:val="0A530F50"/>
    <w:rsid w:val="0B3872C7"/>
    <w:rsid w:val="0B7D3DAB"/>
    <w:rsid w:val="0B8B471A"/>
    <w:rsid w:val="0C11463A"/>
    <w:rsid w:val="0C8E2713"/>
    <w:rsid w:val="0D183D8B"/>
    <w:rsid w:val="0D6B035F"/>
    <w:rsid w:val="0DFA5B87"/>
    <w:rsid w:val="0F205179"/>
    <w:rsid w:val="0F2D1F16"/>
    <w:rsid w:val="0F8971C2"/>
    <w:rsid w:val="10774C29"/>
    <w:rsid w:val="10A83D36"/>
    <w:rsid w:val="10BB4534"/>
    <w:rsid w:val="1170063A"/>
    <w:rsid w:val="119105B0"/>
    <w:rsid w:val="12982EBE"/>
    <w:rsid w:val="12AF5192"/>
    <w:rsid w:val="12FE3A23"/>
    <w:rsid w:val="15DF5D8E"/>
    <w:rsid w:val="16405660"/>
    <w:rsid w:val="1695644C"/>
    <w:rsid w:val="16A81AF2"/>
    <w:rsid w:val="171B1048"/>
    <w:rsid w:val="172A3039"/>
    <w:rsid w:val="17495663"/>
    <w:rsid w:val="17B15508"/>
    <w:rsid w:val="17E31439"/>
    <w:rsid w:val="186F13CF"/>
    <w:rsid w:val="18D262D8"/>
    <w:rsid w:val="18E06CC8"/>
    <w:rsid w:val="192E34F6"/>
    <w:rsid w:val="195B432E"/>
    <w:rsid w:val="19B34148"/>
    <w:rsid w:val="1AB64BE3"/>
    <w:rsid w:val="1AB931EA"/>
    <w:rsid w:val="1BC25F36"/>
    <w:rsid w:val="1C072BC1"/>
    <w:rsid w:val="1C1C1A91"/>
    <w:rsid w:val="1C8721A2"/>
    <w:rsid w:val="1D4B7A15"/>
    <w:rsid w:val="1D4D5CD3"/>
    <w:rsid w:val="1DC10291"/>
    <w:rsid w:val="1DEF162F"/>
    <w:rsid w:val="1E02193D"/>
    <w:rsid w:val="1E211D28"/>
    <w:rsid w:val="1E403142"/>
    <w:rsid w:val="1E432C32"/>
    <w:rsid w:val="1EA41923"/>
    <w:rsid w:val="1EDD3086"/>
    <w:rsid w:val="1EF76DEA"/>
    <w:rsid w:val="1F1A1BE5"/>
    <w:rsid w:val="1FDA1BD9"/>
    <w:rsid w:val="1FEA7809"/>
    <w:rsid w:val="206814C8"/>
    <w:rsid w:val="210C5E16"/>
    <w:rsid w:val="214C797C"/>
    <w:rsid w:val="21784F5C"/>
    <w:rsid w:val="22C063BF"/>
    <w:rsid w:val="22EF3388"/>
    <w:rsid w:val="22F7267C"/>
    <w:rsid w:val="23465B73"/>
    <w:rsid w:val="24747FE9"/>
    <w:rsid w:val="24C04FDC"/>
    <w:rsid w:val="2535629B"/>
    <w:rsid w:val="25537F1A"/>
    <w:rsid w:val="267918E7"/>
    <w:rsid w:val="26CC71E9"/>
    <w:rsid w:val="26FC2EDA"/>
    <w:rsid w:val="273656BF"/>
    <w:rsid w:val="2751016E"/>
    <w:rsid w:val="27802801"/>
    <w:rsid w:val="278F0F32"/>
    <w:rsid w:val="28247134"/>
    <w:rsid w:val="287A58C6"/>
    <w:rsid w:val="289E3291"/>
    <w:rsid w:val="28D63020"/>
    <w:rsid w:val="297939AC"/>
    <w:rsid w:val="297A7E50"/>
    <w:rsid w:val="2A2C6C70"/>
    <w:rsid w:val="2A4D7312"/>
    <w:rsid w:val="2A64640A"/>
    <w:rsid w:val="2A6F54DA"/>
    <w:rsid w:val="2A9B572F"/>
    <w:rsid w:val="2AE8703B"/>
    <w:rsid w:val="2AF7102C"/>
    <w:rsid w:val="2B762899"/>
    <w:rsid w:val="2B7D1FA5"/>
    <w:rsid w:val="2C2A4E31"/>
    <w:rsid w:val="2CC87773"/>
    <w:rsid w:val="2D281971"/>
    <w:rsid w:val="2D6633B4"/>
    <w:rsid w:val="2DCC2C44"/>
    <w:rsid w:val="2EEE0998"/>
    <w:rsid w:val="2F5F3F69"/>
    <w:rsid w:val="2FD7142C"/>
    <w:rsid w:val="2FDB0F1C"/>
    <w:rsid w:val="2FEA5603"/>
    <w:rsid w:val="30633004"/>
    <w:rsid w:val="30B67293"/>
    <w:rsid w:val="32B36180"/>
    <w:rsid w:val="34424C4A"/>
    <w:rsid w:val="344572AC"/>
    <w:rsid w:val="34515C51"/>
    <w:rsid w:val="34CB5A03"/>
    <w:rsid w:val="35EC2712"/>
    <w:rsid w:val="35EF5721"/>
    <w:rsid w:val="36857E34"/>
    <w:rsid w:val="36A302BA"/>
    <w:rsid w:val="36E71671"/>
    <w:rsid w:val="3781684D"/>
    <w:rsid w:val="379245B6"/>
    <w:rsid w:val="37DA5F5D"/>
    <w:rsid w:val="37F4701F"/>
    <w:rsid w:val="38465B3C"/>
    <w:rsid w:val="384E1A81"/>
    <w:rsid w:val="3905700A"/>
    <w:rsid w:val="393331CE"/>
    <w:rsid w:val="3A4C5D34"/>
    <w:rsid w:val="3B0E664A"/>
    <w:rsid w:val="3B143534"/>
    <w:rsid w:val="3BA83504"/>
    <w:rsid w:val="3BCF3541"/>
    <w:rsid w:val="3C1B7A3F"/>
    <w:rsid w:val="3C5067EE"/>
    <w:rsid w:val="3C961CCD"/>
    <w:rsid w:val="3CE21B3C"/>
    <w:rsid w:val="3D483969"/>
    <w:rsid w:val="3DEC5EE0"/>
    <w:rsid w:val="3E0E6961"/>
    <w:rsid w:val="3F8E5FAB"/>
    <w:rsid w:val="3FE07E89"/>
    <w:rsid w:val="3FF66250"/>
    <w:rsid w:val="40055B41"/>
    <w:rsid w:val="403A3A3D"/>
    <w:rsid w:val="4081166C"/>
    <w:rsid w:val="40CD48B1"/>
    <w:rsid w:val="41067DC3"/>
    <w:rsid w:val="41484F8C"/>
    <w:rsid w:val="41A86041"/>
    <w:rsid w:val="42156510"/>
    <w:rsid w:val="423D6A98"/>
    <w:rsid w:val="4258464E"/>
    <w:rsid w:val="427F1BDB"/>
    <w:rsid w:val="42EE258A"/>
    <w:rsid w:val="43024A1A"/>
    <w:rsid w:val="43040088"/>
    <w:rsid w:val="436A51DA"/>
    <w:rsid w:val="45A674FD"/>
    <w:rsid w:val="46D46D03"/>
    <w:rsid w:val="46E2098A"/>
    <w:rsid w:val="471E5E67"/>
    <w:rsid w:val="473F36FB"/>
    <w:rsid w:val="47F60B91"/>
    <w:rsid w:val="48934632"/>
    <w:rsid w:val="48B819A3"/>
    <w:rsid w:val="48D0630C"/>
    <w:rsid w:val="499D1D2E"/>
    <w:rsid w:val="49AA39E1"/>
    <w:rsid w:val="49FB248F"/>
    <w:rsid w:val="4A227A1C"/>
    <w:rsid w:val="4AA35807"/>
    <w:rsid w:val="4AE52353"/>
    <w:rsid w:val="4B1064B6"/>
    <w:rsid w:val="4B166E55"/>
    <w:rsid w:val="4B1A4B97"/>
    <w:rsid w:val="4B5D1AF8"/>
    <w:rsid w:val="4CA706AC"/>
    <w:rsid w:val="4D6326AF"/>
    <w:rsid w:val="4D821D84"/>
    <w:rsid w:val="4DAD1CF2"/>
    <w:rsid w:val="4DC40DEA"/>
    <w:rsid w:val="4DFD04F9"/>
    <w:rsid w:val="4E11167E"/>
    <w:rsid w:val="4E62167C"/>
    <w:rsid w:val="4F914B8B"/>
    <w:rsid w:val="50360048"/>
    <w:rsid w:val="50763C4F"/>
    <w:rsid w:val="50D650BC"/>
    <w:rsid w:val="513149E8"/>
    <w:rsid w:val="51705511"/>
    <w:rsid w:val="51823496"/>
    <w:rsid w:val="518A40F8"/>
    <w:rsid w:val="527D58AC"/>
    <w:rsid w:val="52C4142F"/>
    <w:rsid w:val="52DE294E"/>
    <w:rsid w:val="539A6327"/>
    <w:rsid w:val="540F3EBD"/>
    <w:rsid w:val="545C7FCE"/>
    <w:rsid w:val="54617042"/>
    <w:rsid w:val="54795808"/>
    <w:rsid w:val="549F341A"/>
    <w:rsid w:val="5540169E"/>
    <w:rsid w:val="554C3B9F"/>
    <w:rsid w:val="55794BB0"/>
    <w:rsid w:val="55B232F1"/>
    <w:rsid w:val="55BB388E"/>
    <w:rsid w:val="55F06C20"/>
    <w:rsid w:val="566D0863"/>
    <w:rsid w:val="56A1635B"/>
    <w:rsid w:val="56B20379"/>
    <w:rsid w:val="56D66D29"/>
    <w:rsid w:val="57484646"/>
    <w:rsid w:val="57D35E10"/>
    <w:rsid w:val="57E3660A"/>
    <w:rsid w:val="57EF1159"/>
    <w:rsid w:val="58D02D39"/>
    <w:rsid w:val="592A3669"/>
    <w:rsid w:val="59AF0BA0"/>
    <w:rsid w:val="59B57C7C"/>
    <w:rsid w:val="5A426ED3"/>
    <w:rsid w:val="5A8E07B6"/>
    <w:rsid w:val="5A9A53AC"/>
    <w:rsid w:val="5AF56A87"/>
    <w:rsid w:val="5B0E40E3"/>
    <w:rsid w:val="5B5E433C"/>
    <w:rsid w:val="5C217E37"/>
    <w:rsid w:val="5C841E70"/>
    <w:rsid w:val="5C9B365E"/>
    <w:rsid w:val="5C9D2F32"/>
    <w:rsid w:val="5D5757D7"/>
    <w:rsid w:val="5DBE10E1"/>
    <w:rsid w:val="5E1F4554"/>
    <w:rsid w:val="5EA902B4"/>
    <w:rsid w:val="5ED97784"/>
    <w:rsid w:val="5EDB7FCF"/>
    <w:rsid w:val="5F6B5569"/>
    <w:rsid w:val="5FBC4017"/>
    <w:rsid w:val="603718EF"/>
    <w:rsid w:val="605B738C"/>
    <w:rsid w:val="60BF5B6D"/>
    <w:rsid w:val="60F44053"/>
    <w:rsid w:val="61211C54"/>
    <w:rsid w:val="612B51A7"/>
    <w:rsid w:val="61442516"/>
    <w:rsid w:val="617C3A5E"/>
    <w:rsid w:val="618D4FF4"/>
    <w:rsid w:val="62646140"/>
    <w:rsid w:val="62F87114"/>
    <w:rsid w:val="62FA0E1B"/>
    <w:rsid w:val="633106A8"/>
    <w:rsid w:val="63A252D2"/>
    <w:rsid w:val="64A8191B"/>
    <w:rsid w:val="64D4595F"/>
    <w:rsid w:val="65EE0CA2"/>
    <w:rsid w:val="680430D2"/>
    <w:rsid w:val="68071BA7"/>
    <w:rsid w:val="68881285"/>
    <w:rsid w:val="68E67B00"/>
    <w:rsid w:val="694C3FC0"/>
    <w:rsid w:val="699D26A2"/>
    <w:rsid w:val="6A5E51C3"/>
    <w:rsid w:val="6AB27AB2"/>
    <w:rsid w:val="6AE96558"/>
    <w:rsid w:val="6B4A0729"/>
    <w:rsid w:val="6B9D2F4E"/>
    <w:rsid w:val="6C5922CB"/>
    <w:rsid w:val="6C953C26"/>
    <w:rsid w:val="6D1C60F5"/>
    <w:rsid w:val="6D4F74C9"/>
    <w:rsid w:val="6D7B2E1B"/>
    <w:rsid w:val="6DDC20E2"/>
    <w:rsid w:val="6E1C02B0"/>
    <w:rsid w:val="6E957F0D"/>
    <w:rsid w:val="6EC53006"/>
    <w:rsid w:val="6F357535"/>
    <w:rsid w:val="6F6C28E4"/>
    <w:rsid w:val="6F8166E3"/>
    <w:rsid w:val="6F993A2D"/>
    <w:rsid w:val="705D2CAC"/>
    <w:rsid w:val="70BB2FBF"/>
    <w:rsid w:val="70F33611"/>
    <w:rsid w:val="71155335"/>
    <w:rsid w:val="71424EE8"/>
    <w:rsid w:val="716F0EE9"/>
    <w:rsid w:val="724F2AC9"/>
    <w:rsid w:val="731E6664"/>
    <w:rsid w:val="73412411"/>
    <w:rsid w:val="734E39D9"/>
    <w:rsid w:val="7363682B"/>
    <w:rsid w:val="742F4960"/>
    <w:rsid w:val="75161664"/>
    <w:rsid w:val="7533222E"/>
    <w:rsid w:val="75AD7FC0"/>
    <w:rsid w:val="75C91453"/>
    <w:rsid w:val="767853F4"/>
    <w:rsid w:val="77EF4B32"/>
    <w:rsid w:val="780A12EC"/>
    <w:rsid w:val="78A72E39"/>
    <w:rsid w:val="795D1F6F"/>
    <w:rsid w:val="79944D40"/>
    <w:rsid w:val="7A4D5AF2"/>
    <w:rsid w:val="7B0F46B3"/>
    <w:rsid w:val="7B50336F"/>
    <w:rsid w:val="7BE20509"/>
    <w:rsid w:val="7C1D2639"/>
    <w:rsid w:val="7C72188D"/>
    <w:rsid w:val="7C877B0C"/>
    <w:rsid w:val="7C99506C"/>
    <w:rsid w:val="7CB4634A"/>
    <w:rsid w:val="7D30192B"/>
    <w:rsid w:val="7D551882"/>
    <w:rsid w:val="7E7C227A"/>
    <w:rsid w:val="7EAF1538"/>
    <w:rsid w:val="7F6F5345"/>
    <w:rsid w:val="7F812D04"/>
    <w:rsid w:val="7F91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widowControl/>
      <w:spacing w:before="340" w:after="330" w:line="578" w:lineRule="auto"/>
      <w:jc w:val="left"/>
      <w:outlineLvl w:val="0"/>
    </w:pPr>
    <w:rPr>
      <w:rFonts w:ascii="Times New Roman" w:hAnsi="Times New Roman" w:eastAsia="宋体" w:cs="Times New Roman"/>
      <w:b/>
      <w:kern w:val="44"/>
      <w:sz w:val="4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4">
    <w:name w:val="annotation text"/>
    <w:basedOn w:val="1"/>
    <w:qFormat/>
    <w:uiPriority w:val="0"/>
    <w:pPr>
      <w:jc w:val="left"/>
    </w:pPr>
  </w:style>
  <w:style w:type="paragraph" w:styleId="5">
    <w:name w:val="Body Text"/>
    <w:basedOn w:val="1"/>
    <w:link w:val="19"/>
    <w:semiHidden/>
    <w:qFormat/>
    <w:uiPriority w:val="99"/>
    <w:pPr>
      <w:spacing w:after="120"/>
    </w:pPr>
    <w:rPr>
      <w:rFonts w:eastAsia="宋体" w:cs="Times New Roman"/>
    </w:rPr>
  </w:style>
  <w:style w:type="paragraph" w:styleId="6">
    <w:name w:val="Body Text Indent"/>
    <w:basedOn w:val="1"/>
    <w:next w:val="7"/>
    <w:qFormat/>
    <w:uiPriority w:val="0"/>
    <w:pPr>
      <w:spacing w:line="540" w:lineRule="exact"/>
      <w:ind w:firstLine="480" w:firstLineChars="200"/>
    </w:pPr>
    <w:rPr>
      <w:sz w:val="24"/>
    </w:rPr>
  </w:style>
  <w:style w:type="paragraph" w:styleId="7">
    <w:name w:val="Body Text First Indent 2"/>
    <w:basedOn w:val="6"/>
    <w:next w:val="8"/>
    <w:qFormat/>
    <w:uiPriority w:val="0"/>
    <w:pPr>
      <w:spacing w:after="120" w:line="240" w:lineRule="auto"/>
      <w:ind w:left="420" w:leftChars="200" w:firstLine="420"/>
    </w:pPr>
    <w:rPr>
      <w:sz w:val="21"/>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10">
    <w:name w:val="Plain Text"/>
    <w:basedOn w:val="1"/>
    <w:qFormat/>
    <w:uiPriority w:val="99"/>
    <w:rPr>
      <w:rFonts w:ascii="宋体" w:hAnsi="Courier New" w:eastAsia="宋体" w:cs="Courier New"/>
      <w:szCs w:val="21"/>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szCs w:val="22"/>
    </w:rPr>
  </w:style>
  <w:style w:type="paragraph" w:styleId="14">
    <w:name w:val="Body Text First Indent"/>
    <w:basedOn w:val="1"/>
    <w:qFormat/>
    <w:uiPriority w:val="0"/>
    <w:pPr>
      <w:spacing w:after="120"/>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正文文本 字符"/>
    <w:basedOn w:val="17"/>
    <w:link w:val="5"/>
    <w:semiHidden/>
    <w:qFormat/>
    <w:uiPriority w:val="99"/>
    <w:rPr>
      <w:rFonts w:asciiTheme="minorHAnsi" w:hAnsiTheme="minorHAnsi"/>
      <w:kern w:val="2"/>
      <w:sz w:val="21"/>
      <w:szCs w:val="24"/>
    </w:rPr>
  </w:style>
  <w:style w:type="paragraph" w:styleId="20">
    <w:name w:val="List Paragraph"/>
    <w:basedOn w:val="1"/>
    <w:qFormat/>
    <w:uiPriority w:val="99"/>
    <w:pPr>
      <w:ind w:firstLine="420" w:firstLineChars="200"/>
    </w:pPr>
  </w:style>
  <w:style w:type="character" w:customStyle="1" w:styleId="21">
    <w:name w:val="标题 1 字符"/>
    <w:basedOn w:val="17"/>
    <w:link w:val="3"/>
    <w:qFormat/>
    <w:uiPriority w:val="0"/>
    <w:rPr>
      <w:b/>
      <w:kern w:val="44"/>
      <w:sz w:val="44"/>
    </w:rPr>
  </w:style>
  <w:style w:type="character" w:customStyle="1" w:styleId="22">
    <w:name w:val="页眉 字符"/>
    <w:basedOn w:val="17"/>
    <w:link w:val="12"/>
    <w:qFormat/>
    <w:uiPriority w:val="0"/>
    <w:rPr>
      <w:rFonts w:asciiTheme="minorHAnsi" w:hAnsiTheme="minorHAnsi" w:eastAsiaTheme="minorEastAsia" w:cstheme="minorBidi"/>
      <w:kern w:val="2"/>
      <w:sz w:val="18"/>
      <w:szCs w:val="18"/>
    </w:rPr>
  </w:style>
  <w:style w:type="character" w:customStyle="1" w:styleId="23">
    <w:name w:val="页脚 字符"/>
    <w:basedOn w:val="17"/>
    <w:link w:val="11"/>
    <w:qFormat/>
    <w:uiPriority w:val="99"/>
    <w:rPr>
      <w:rFonts w:asciiTheme="minorHAnsi" w:hAnsiTheme="minorHAnsi" w:eastAsiaTheme="minorEastAsia" w:cstheme="minorBidi"/>
      <w:kern w:val="2"/>
      <w:sz w:val="18"/>
      <w:szCs w:val="18"/>
    </w:rPr>
  </w:style>
  <w:style w:type="paragraph" w:customStyle="1" w:styleId="24">
    <w:name w:val="TOC Heading"/>
    <w:basedOn w:val="3"/>
    <w:next w:val="1"/>
    <w:unhideWhenUsed/>
    <w:qFormat/>
    <w:uiPriority w:val="39"/>
    <w:pPr>
      <w:spacing w:before="240" w:after="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5">
    <w:name w:val="font01"/>
    <w:basedOn w:val="17"/>
    <w:qFormat/>
    <w:uiPriority w:val="0"/>
    <w:rPr>
      <w:rFonts w:hint="eastAsia" w:ascii="宋体" w:hAnsi="宋体" w:eastAsia="宋体" w:cs="宋体"/>
      <w:color w:val="FF0000"/>
      <w:sz w:val="24"/>
      <w:szCs w:val="24"/>
      <w:u w:val="none"/>
    </w:rPr>
  </w:style>
  <w:style w:type="character" w:customStyle="1" w:styleId="26">
    <w:name w:val="font1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4820F-BD33-46E2-BB7F-240AC5C4467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2576</Words>
  <Characters>2756</Characters>
  <Lines>19</Lines>
  <Paragraphs>5</Paragraphs>
  <TotalTime>13</TotalTime>
  <ScaleCrop>false</ScaleCrop>
  <LinksUpToDate>false</LinksUpToDate>
  <CharactersWithSpaces>4270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2022-01-14T10:55:00Z</dcterms:created>
  <dc:creator>Admin</dc:creator>
  <cp:lastModifiedBy>Taylor</cp:lastModifiedBy>
  <dcterms:modified xsi:type="dcterms:W3CDTF">2024-01-25T00:59:23Z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EF7C05721E5148348EBE21B65C7E8BA3_13</vt:lpwstr>
  </property>
</Properties>
</file>