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B6" w:rsidRDefault="0011089F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报</w:t>
      </w:r>
      <w:r>
        <w:rPr>
          <w:rFonts w:ascii="仿宋" w:eastAsia="仿宋" w:hAnsi="仿宋" w:cs="仿宋" w:hint="eastAsia"/>
          <w:b/>
          <w:sz w:val="36"/>
          <w:szCs w:val="36"/>
        </w:rPr>
        <w:t>价函</w:t>
      </w:r>
    </w:p>
    <w:p w:rsidR="003875B6" w:rsidRDefault="003875B6">
      <w:pPr>
        <w:rPr>
          <w:rFonts w:ascii="仿宋" w:eastAsia="仿宋" w:hAnsi="仿宋" w:cs="仿宋"/>
          <w:b/>
          <w:sz w:val="24"/>
        </w:rPr>
      </w:pPr>
    </w:p>
    <w:p w:rsidR="003875B6" w:rsidRDefault="0011089F">
      <w:pPr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致：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采购人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名称）</w:t>
      </w:r>
    </w:p>
    <w:p w:rsidR="003875B6" w:rsidRDefault="0011089F">
      <w:pPr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兹有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决定参与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（项目名称）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[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编号：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]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的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报价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。报名具体信息如下：</w:t>
      </w:r>
    </w:p>
    <w:p w:rsidR="003875B6" w:rsidRDefault="003875B6">
      <w:pPr>
        <w:pStyle w:val="ad"/>
        <w:ind w:firstLine="240"/>
        <w:rPr>
          <w:rFonts w:ascii="仿宋" w:eastAsia="仿宋" w:hAnsi="仿宋" w:cs="仿宋"/>
          <w:sz w:val="24"/>
        </w:rPr>
      </w:pPr>
    </w:p>
    <w:p w:rsidR="003875B6" w:rsidRDefault="003875B6">
      <w:pPr>
        <w:pStyle w:val="ad"/>
        <w:ind w:firstLine="240"/>
        <w:rPr>
          <w:rFonts w:ascii="仿宋" w:eastAsia="仿宋" w:hAnsi="仿宋" w:cs="仿宋"/>
          <w:sz w:val="24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3092"/>
        <w:gridCol w:w="662"/>
        <w:gridCol w:w="713"/>
        <w:gridCol w:w="979"/>
        <w:gridCol w:w="1469"/>
      </w:tblGrid>
      <w:tr w:rsidR="003875B6">
        <w:trPr>
          <w:trHeight w:val="86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B6" w:rsidRDefault="0011089F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B6" w:rsidRDefault="003875B6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3875B6">
        <w:trPr>
          <w:trHeight w:val="86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B6" w:rsidRDefault="0011089F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B6" w:rsidRDefault="003875B6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B6" w:rsidRDefault="0011089F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法定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代表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B6" w:rsidRDefault="003875B6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3875B6">
        <w:trPr>
          <w:trHeight w:val="78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B6" w:rsidRDefault="0011089F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公司地址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B6" w:rsidRDefault="003875B6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3875B6">
        <w:trPr>
          <w:trHeight w:val="78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B6" w:rsidRDefault="0011089F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单位资质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B6" w:rsidRDefault="0011089F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□生产商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□代理商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□经销商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□其他</w:t>
            </w:r>
          </w:p>
        </w:tc>
      </w:tr>
      <w:tr w:rsidR="003875B6">
        <w:trPr>
          <w:trHeight w:val="75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B6" w:rsidRDefault="0011089F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授权委托人姓名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B6" w:rsidRDefault="003875B6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B6" w:rsidRDefault="0011089F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B6" w:rsidRDefault="003875B6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3875B6">
        <w:trPr>
          <w:trHeight w:val="75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B6" w:rsidRDefault="0011089F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B6" w:rsidRDefault="003875B6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3875B6" w:rsidRDefault="003875B6">
      <w:pPr>
        <w:rPr>
          <w:rFonts w:ascii="仿宋" w:eastAsia="仿宋" w:hAnsi="仿宋" w:cs="仿宋"/>
          <w:color w:val="000000"/>
          <w:kern w:val="0"/>
          <w:sz w:val="24"/>
        </w:rPr>
      </w:pPr>
    </w:p>
    <w:p w:rsidR="003875B6" w:rsidRDefault="0011089F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报价单位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（盖章）：</w:t>
      </w:r>
    </w:p>
    <w:p w:rsidR="003875B6" w:rsidRDefault="003875B6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</w:p>
    <w:p w:rsidR="003875B6" w:rsidRDefault="0011089F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法定代表人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或委托代理人（签字或盖章）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：</w:t>
      </w:r>
    </w:p>
    <w:p w:rsidR="003875B6" w:rsidRDefault="003875B6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</w:p>
    <w:p w:rsidR="003875B6" w:rsidRDefault="0011089F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日</w:t>
      </w:r>
    </w:p>
    <w:p w:rsidR="003875B6" w:rsidRDefault="003875B6">
      <w:pPr>
        <w:jc w:val="left"/>
        <w:rPr>
          <w:rFonts w:ascii="仿宋" w:eastAsia="仿宋" w:hAnsi="仿宋" w:cs="仿宋"/>
          <w:sz w:val="24"/>
        </w:rPr>
      </w:pPr>
      <w:bookmarkStart w:id="0" w:name="_GoBack"/>
      <w:bookmarkEnd w:id="0"/>
    </w:p>
    <w:sectPr w:rsidR="003875B6" w:rsidSect="000D355B">
      <w:headerReference w:type="default" r:id="rId8"/>
      <w:footerReference w:type="default" r:id="rId9"/>
      <w:pgSz w:w="11912" w:h="16839"/>
      <w:pgMar w:top="1431" w:right="1411" w:bottom="966" w:left="1416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89F" w:rsidRDefault="0011089F">
      <w:r>
        <w:separator/>
      </w:r>
    </w:p>
  </w:endnote>
  <w:endnote w:type="continuationSeparator" w:id="0">
    <w:p w:rsidR="0011089F" w:rsidRDefault="0011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B6" w:rsidRDefault="0011089F">
    <w:pPr>
      <w:pStyle w:val="ab"/>
      <w:tabs>
        <w:tab w:val="center" w:pos="7039"/>
        <w:tab w:val="left" w:pos="75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75B6" w:rsidRDefault="0011089F">
                          <w:pPr>
                            <w:pStyle w:val="ab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D355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875B6" w:rsidRDefault="0011089F">
                    <w:pPr>
                      <w:pStyle w:val="ab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D355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89F" w:rsidRDefault="0011089F">
      <w:r>
        <w:separator/>
      </w:r>
    </w:p>
  </w:footnote>
  <w:footnote w:type="continuationSeparator" w:id="0">
    <w:p w:rsidR="0011089F" w:rsidRDefault="0011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B6" w:rsidRDefault="0011089F">
    <w:pPr>
      <w:pBdr>
        <w:bottom w:val="single" w:sz="4" w:space="0" w:color="auto"/>
      </w:pBdr>
      <w:spacing w:line="360" w:lineRule="auto"/>
    </w:pPr>
    <w:r>
      <w:rPr>
        <w:rFonts w:ascii="仿宋" w:eastAsia="仿宋" w:hAnsi="仿宋" w:cs="宋体" w:hint="eastAsia"/>
      </w:rPr>
      <w:t>项目编号：</w:t>
    </w:r>
    <w:r>
      <w:rPr>
        <w:rFonts w:ascii="仿宋" w:eastAsia="仿宋" w:hAnsi="仿宋" w:cs="宋体" w:hint="eastAsia"/>
      </w:rPr>
      <w:t xml:space="preserve">ZHJS-2024-D-012                      </w:t>
    </w:r>
    <w:r>
      <w:rPr>
        <w:rFonts w:ascii="仿宋" w:eastAsia="仿宋" w:hAnsi="仿宋" w:cs="宋体" w:hint="eastAsia"/>
      </w:rPr>
      <w:t>汤河流域</w:t>
    </w:r>
    <w:r>
      <w:rPr>
        <w:rFonts w:ascii="仿宋" w:eastAsia="仿宋" w:hAnsi="仿宋" w:cs="仿宋" w:hint="eastAsia"/>
        <w:color w:val="000000"/>
        <w:kern w:val="0"/>
        <w:sz w:val="24"/>
      </w:rPr>
      <w:t>重点水工建筑</w:t>
    </w:r>
    <w:r>
      <w:rPr>
        <w:rFonts w:ascii="仿宋" w:eastAsia="仿宋" w:hAnsi="仿宋" w:cs="宋体" w:hint="eastAsia"/>
      </w:rPr>
      <w:t>BIM</w:t>
    </w:r>
    <w:r>
      <w:rPr>
        <w:rFonts w:ascii="仿宋" w:eastAsia="仿宋" w:hAnsi="仿宋" w:cs="宋体" w:hint="eastAsia"/>
      </w:rPr>
      <w:t>建模询比采购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CF3713"/>
    <w:multiLevelType w:val="singleLevel"/>
    <w:tmpl w:val="8ACF3713"/>
    <w:lvl w:ilvl="0">
      <w:start w:val="1"/>
      <w:numFmt w:val="decimal"/>
      <w:pStyle w:val="a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95843BF8"/>
    <w:multiLevelType w:val="singleLevel"/>
    <w:tmpl w:val="95843BF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AB43C271"/>
    <w:multiLevelType w:val="singleLevel"/>
    <w:tmpl w:val="AB43C271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3" w15:restartNumberingAfterBreak="0">
    <w:nsid w:val="AB7D9D70"/>
    <w:multiLevelType w:val="singleLevel"/>
    <w:tmpl w:val="AB7D9D7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FBB0EEFB"/>
    <w:multiLevelType w:val="singleLevel"/>
    <w:tmpl w:val="FBB0E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168988E8"/>
    <w:multiLevelType w:val="singleLevel"/>
    <w:tmpl w:val="168988E8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427442B6"/>
    <w:multiLevelType w:val="singleLevel"/>
    <w:tmpl w:val="427442B6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4831BD27"/>
    <w:multiLevelType w:val="singleLevel"/>
    <w:tmpl w:val="4831BD27"/>
    <w:lvl w:ilvl="0">
      <w:start w:val="1"/>
      <w:numFmt w:val="decimal"/>
      <w:suff w:val="nothing"/>
      <w:lvlText w:val="%1）"/>
      <w:lvlJc w:val="left"/>
      <w:pPr>
        <w:ind w:left="240" w:firstLine="0"/>
      </w:pPr>
    </w:lvl>
  </w:abstractNum>
  <w:abstractNum w:abstractNumId="8" w15:restartNumberingAfterBreak="0">
    <w:nsid w:val="4B4853A0"/>
    <w:multiLevelType w:val="multilevel"/>
    <w:tmpl w:val="4B4853A0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2U3MDU1MDY2Mzg4NjIwNmQzMTBiY2ZjMWI3ZDkifQ=="/>
  </w:docVars>
  <w:rsids>
    <w:rsidRoot w:val="003875B6"/>
    <w:rsid w:val="000D355B"/>
    <w:rsid w:val="0011089F"/>
    <w:rsid w:val="003875B6"/>
    <w:rsid w:val="00B406C6"/>
    <w:rsid w:val="00CC4FE8"/>
    <w:rsid w:val="01785E56"/>
    <w:rsid w:val="01BF2470"/>
    <w:rsid w:val="01FE7AC6"/>
    <w:rsid w:val="027F4D04"/>
    <w:rsid w:val="02CC2F54"/>
    <w:rsid w:val="03F86B1C"/>
    <w:rsid w:val="03FB485E"/>
    <w:rsid w:val="04882876"/>
    <w:rsid w:val="05EF03F3"/>
    <w:rsid w:val="06824DC3"/>
    <w:rsid w:val="06C21663"/>
    <w:rsid w:val="072650C5"/>
    <w:rsid w:val="07724E37"/>
    <w:rsid w:val="07944DAE"/>
    <w:rsid w:val="07B942E6"/>
    <w:rsid w:val="07F25F78"/>
    <w:rsid w:val="0845254C"/>
    <w:rsid w:val="085840DF"/>
    <w:rsid w:val="08990AE6"/>
    <w:rsid w:val="08A06F4C"/>
    <w:rsid w:val="08EB4EA1"/>
    <w:rsid w:val="092C7268"/>
    <w:rsid w:val="09C000DC"/>
    <w:rsid w:val="0AC0410C"/>
    <w:rsid w:val="0BA63302"/>
    <w:rsid w:val="0BAD4686"/>
    <w:rsid w:val="0BD51943"/>
    <w:rsid w:val="0CFB767D"/>
    <w:rsid w:val="0D24474E"/>
    <w:rsid w:val="0D69032B"/>
    <w:rsid w:val="0DAB4142"/>
    <w:rsid w:val="0DBF4B4E"/>
    <w:rsid w:val="0DF21324"/>
    <w:rsid w:val="0EB126E9"/>
    <w:rsid w:val="0F2033CB"/>
    <w:rsid w:val="0F6E05DA"/>
    <w:rsid w:val="0F706100"/>
    <w:rsid w:val="0F9D259A"/>
    <w:rsid w:val="0FCF70D9"/>
    <w:rsid w:val="0FF7412C"/>
    <w:rsid w:val="10727C56"/>
    <w:rsid w:val="10AB14D1"/>
    <w:rsid w:val="11033D3E"/>
    <w:rsid w:val="114F61E9"/>
    <w:rsid w:val="116625B7"/>
    <w:rsid w:val="11E626AA"/>
    <w:rsid w:val="11F254F3"/>
    <w:rsid w:val="1202325C"/>
    <w:rsid w:val="1376180B"/>
    <w:rsid w:val="13914F3C"/>
    <w:rsid w:val="13DA30FE"/>
    <w:rsid w:val="13DF5603"/>
    <w:rsid w:val="147F0B94"/>
    <w:rsid w:val="14997957"/>
    <w:rsid w:val="15724254"/>
    <w:rsid w:val="16421DD0"/>
    <w:rsid w:val="166E4525"/>
    <w:rsid w:val="167F4E7B"/>
    <w:rsid w:val="16A91EF8"/>
    <w:rsid w:val="179C380B"/>
    <w:rsid w:val="17CE60BA"/>
    <w:rsid w:val="184C5231"/>
    <w:rsid w:val="18A07857"/>
    <w:rsid w:val="191D1823"/>
    <w:rsid w:val="19BE3F0C"/>
    <w:rsid w:val="19F416DC"/>
    <w:rsid w:val="1A8A7098"/>
    <w:rsid w:val="1B351FAC"/>
    <w:rsid w:val="1B5C39DD"/>
    <w:rsid w:val="1B7156DA"/>
    <w:rsid w:val="1CB6536F"/>
    <w:rsid w:val="1CEB3ADD"/>
    <w:rsid w:val="1DD2000A"/>
    <w:rsid w:val="1E3649B9"/>
    <w:rsid w:val="1E3B5B2B"/>
    <w:rsid w:val="1E6257AE"/>
    <w:rsid w:val="1E6E5F01"/>
    <w:rsid w:val="1FA92F69"/>
    <w:rsid w:val="1FDE7FFC"/>
    <w:rsid w:val="1FEA6035"/>
    <w:rsid w:val="200A3A07"/>
    <w:rsid w:val="209B0B03"/>
    <w:rsid w:val="21303941"/>
    <w:rsid w:val="227C6712"/>
    <w:rsid w:val="228C104B"/>
    <w:rsid w:val="229E0D7F"/>
    <w:rsid w:val="22FB1D2D"/>
    <w:rsid w:val="233C2461"/>
    <w:rsid w:val="23B81D01"/>
    <w:rsid w:val="24217571"/>
    <w:rsid w:val="246C2EE2"/>
    <w:rsid w:val="248D10AB"/>
    <w:rsid w:val="24B57326"/>
    <w:rsid w:val="24C83E91"/>
    <w:rsid w:val="25897AC4"/>
    <w:rsid w:val="259C7227"/>
    <w:rsid w:val="25B75F7D"/>
    <w:rsid w:val="260A5775"/>
    <w:rsid w:val="2661634B"/>
    <w:rsid w:val="26722EEF"/>
    <w:rsid w:val="267E0CAB"/>
    <w:rsid w:val="268109F1"/>
    <w:rsid w:val="26EE19EF"/>
    <w:rsid w:val="2701444A"/>
    <w:rsid w:val="27315D1D"/>
    <w:rsid w:val="276C4FA7"/>
    <w:rsid w:val="278254B4"/>
    <w:rsid w:val="27837B04"/>
    <w:rsid w:val="28842444"/>
    <w:rsid w:val="28C64B8B"/>
    <w:rsid w:val="28D177B8"/>
    <w:rsid w:val="28EC5164"/>
    <w:rsid w:val="29D15596"/>
    <w:rsid w:val="2A016FD1"/>
    <w:rsid w:val="2ABE2192"/>
    <w:rsid w:val="2B4A1AA4"/>
    <w:rsid w:val="2D0F1F74"/>
    <w:rsid w:val="2D915768"/>
    <w:rsid w:val="2E2959A0"/>
    <w:rsid w:val="2E3313AA"/>
    <w:rsid w:val="2EEE3D3A"/>
    <w:rsid w:val="2F05154D"/>
    <w:rsid w:val="2F0A2D59"/>
    <w:rsid w:val="2F25085E"/>
    <w:rsid w:val="2F380E06"/>
    <w:rsid w:val="31327262"/>
    <w:rsid w:val="317A4527"/>
    <w:rsid w:val="32D560F7"/>
    <w:rsid w:val="342A4220"/>
    <w:rsid w:val="356572FF"/>
    <w:rsid w:val="3586192A"/>
    <w:rsid w:val="362A6243"/>
    <w:rsid w:val="364B1B0C"/>
    <w:rsid w:val="36A55239"/>
    <w:rsid w:val="36AD0C04"/>
    <w:rsid w:val="37873738"/>
    <w:rsid w:val="380555FB"/>
    <w:rsid w:val="38E928FC"/>
    <w:rsid w:val="3A0B4AF4"/>
    <w:rsid w:val="3A221EC1"/>
    <w:rsid w:val="3A2C1565"/>
    <w:rsid w:val="3A4B1B5A"/>
    <w:rsid w:val="3A5F1FCB"/>
    <w:rsid w:val="3B660234"/>
    <w:rsid w:val="3BD950E4"/>
    <w:rsid w:val="3BFF4373"/>
    <w:rsid w:val="3CC33921"/>
    <w:rsid w:val="3D0A2E41"/>
    <w:rsid w:val="3D7F382F"/>
    <w:rsid w:val="3E393A55"/>
    <w:rsid w:val="3FB62E0C"/>
    <w:rsid w:val="403221B3"/>
    <w:rsid w:val="40912890"/>
    <w:rsid w:val="40A92535"/>
    <w:rsid w:val="40CE4185"/>
    <w:rsid w:val="419B1382"/>
    <w:rsid w:val="41A5138A"/>
    <w:rsid w:val="41DA54D8"/>
    <w:rsid w:val="41DB4DCA"/>
    <w:rsid w:val="42691C19"/>
    <w:rsid w:val="429C6CDB"/>
    <w:rsid w:val="42D55C9F"/>
    <w:rsid w:val="43737E8E"/>
    <w:rsid w:val="43815407"/>
    <w:rsid w:val="440A3726"/>
    <w:rsid w:val="444C1F91"/>
    <w:rsid w:val="45107462"/>
    <w:rsid w:val="454809AA"/>
    <w:rsid w:val="456D0411"/>
    <w:rsid w:val="45C019D2"/>
    <w:rsid w:val="45FD287D"/>
    <w:rsid w:val="461C1731"/>
    <w:rsid w:val="4665558C"/>
    <w:rsid w:val="46D36999"/>
    <w:rsid w:val="47013507"/>
    <w:rsid w:val="47617B01"/>
    <w:rsid w:val="47855D10"/>
    <w:rsid w:val="481E3C44"/>
    <w:rsid w:val="486378A9"/>
    <w:rsid w:val="487F38BA"/>
    <w:rsid w:val="48DD32A9"/>
    <w:rsid w:val="49415E3C"/>
    <w:rsid w:val="49B54134"/>
    <w:rsid w:val="49D547D7"/>
    <w:rsid w:val="4A613833"/>
    <w:rsid w:val="4A9B31B4"/>
    <w:rsid w:val="4AAC3789"/>
    <w:rsid w:val="4B713667"/>
    <w:rsid w:val="4BBA0128"/>
    <w:rsid w:val="4BE72014"/>
    <w:rsid w:val="4C3429D8"/>
    <w:rsid w:val="4DA30E74"/>
    <w:rsid w:val="4DD434D4"/>
    <w:rsid w:val="4E61488B"/>
    <w:rsid w:val="4F166721"/>
    <w:rsid w:val="4FE030E0"/>
    <w:rsid w:val="51051970"/>
    <w:rsid w:val="526B217C"/>
    <w:rsid w:val="54EE0C91"/>
    <w:rsid w:val="550C70FE"/>
    <w:rsid w:val="552D1C3E"/>
    <w:rsid w:val="56650B72"/>
    <w:rsid w:val="57065575"/>
    <w:rsid w:val="57401BC3"/>
    <w:rsid w:val="57460C94"/>
    <w:rsid w:val="57A31A70"/>
    <w:rsid w:val="57C63C99"/>
    <w:rsid w:val="587C6CBB"/>
    <w:rsid w:val="58A12453"/>
    <w:rsid w:val="58DE5456"/>
    <w:rsid w:val="58F72073"/>
    <w:rsid w:val="59563B77"/>
    <w:rsid w:val="5A1D0200"/>
    <w:rsid w:val="5AA25175"/>
    <w:rsid w:val="5AC16DDD"/>
    <w:rsid w:val="5B0B381E"/>
    <w:rsid w:val="5B2335F4"/>
    <w:rsid w:val="5B4B7D8E"/>
    <w:rsid w:val="5BFC0A82"/>
    <w:rsid w:val="5C816400"/>
    <w:rsid w:val="5C8512CA"/>
    <w:rsid w:val="5C936557"/>
    <w:rsid w:val="5D2223A8"/>
    <w:rsid w:val="5D532186"/>
    <w:rsid w:val="5E0F7E5F"/>
    <w:rsid w:val="5E543C21"/>
    <w:rsid w:val="5F100333"/>
    <w:rsid w:val="60203465"/>
    <w:rsid w:val="60B90562"/>
    <w:rsid w:val="60C17119"/>
    <w:rsid w:val="61DC37E6"/>
    <w:rsid w:val="632F5B89"/>
    <w:rsid w:val="63473BF7"/>
    <w:rsid w:val="63794014"/>
    <w:rsid w:val="63807109"/>
    <w:rsid w:val="63E43B3C"/>
    <w:rsid w:val="640146EE"/>
    <w:rsid w:val="6480085C"/>
    <w:rsid w:val="660B3B79"/>
    <w:rsid w:val="67826BDE"/>
    <w:rsid w:val="6888349B"/>
    <w:rsid w:val="68C66B42"/>
    <w:rsid w:val="69AE49D0"/>
    <w:rsid w:val="69B875FD"/>
    <w:rsid w:val="6A3C265A"/>
    <w:rsid w:val="6B2C2051"/>
    <w:rsid w:val="6B3A2CB9"/>
    <w:rsid w:val="6BE27D35"/>
    <w:rsid w:val="6C1560BD"/>
    <w:rsid w:val="6CAD29A6"/>
    <w:rsid w:val="6D540911"/>
    <w:rsid w:val="6DDE15FC"/>
    <w:rsid w:val="6E3C4330"/>
    <w:rsid w:val="6E751F61"/>
    <w:rsid w:val="6E8E6DAC"/>
    <w:rsid w:val="6E9568DB"/>
    <w:rsid w:val="6ED36C87"/>
    <w:rsid w:val="6EF34C3D"/>
    <w:rsid w:val="701D28B0"/>
    <w:rsid w:val="70384FF4"/>
    <w:rsid w:val="70B76860"/>
    <w:rsid w:val="711E068D"/>
    <w:rsid w:val="71630441"/>
    <w:rsid w:val="71F20A5E"/>
    <w:rsid w:val="72023B0B"/>
    <w:rsid w:val="7295497F"/>
    <w:rsid w:val="72C15774"/>
    <w:rsid w:val="72CE60E3"/>
    <w:rsid w:val="72E94CCB"/>
    <w:rsid w:val="74404788"/>
    <w:rsid w:val="74434040"/>
    <w:rsid w:val="74F121AA"/>
    <w:rsid w:val="753C40E4"/>
    <w:rsid w:val="75F45E61"/>
    <w:rsid w:val="7659146E"/>
    <w:rsid w:val="76F65C09"/>
    <w:rsid w:val="7702635B"/>
    <w:rsid w:val="77362CDF"/>
    <w:rsid w:val="77416E84"/>
    <w:rsid w:val="77DE0B76"/>
    <w:rsid w:val="781A301D"/>
    <w:rsid w:val="7904460D"/>
    <w:rsid w:val="79501600"/>
    <w:rsid w:val="7A3031E0"/>
    <w:rsid w:val="7A905722"/>
    <w:rsid w:val="7BA72CDE"/>
    <w:rsid w:val="7C38554E"/>
    <w:rsid w:val="7CCC14D9"/>
    <w:rsid w:val="7D332CA7"/>
    <w:rsid w:val="7EFC18E2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3AEB8"/>
  <w15:docId w15:val="{06045541-CC68-421E-AD74-0137E5C5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uiPriority="99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Body Text" w:semiHidden="1" w:uiPriority="99" w:qFormat="1"/>
    <w:lsdException w:name="Body Text Indent" w:qFormat="1"/>
    <w:lsdException w:name="Subtitle" w:qFormat="1"/>
    <w:lsdException w:name="Body Text First Indent" w:qFormat="1"/>
    <w:lsdException w:name="Note Heading" w:qFormat="1"/>
    <w:lsdException w:name="Hyperlink" w:uiPriority="99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0"/>
    <w:autoRedefine/>
    <w:qFormat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52"/>
    </w:rPr>
  </w:style>
  <w:style w:type="paragraph" w:styleId="2">
    <w:name w:val="heading 2"/>
    <w:basedOn w:val="a0"/>
    <w:next w:val="a0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0"/>
    <w:next w:val="a0"/>
    <w:link w:val="40"/>
    <w:autoRedefine/>
    <w:semiHidden/>
    <w:unhideWhenUsed/>
    <w:qFormat/>
    <w:pPr>
      <w:keepNext/>
      <w:keepLines/>
      <w:spacing w:line="360" w:lineRule="auto"/>
      <w:jc w:val="center"/>
      <w:outlineLvl w:val="3"/>
    </w:pPr>
    <w:rPr>
      <w:rFonts w:ascii="Arial" w:eastAsia="黑体" w:hAnsi="Arial"/>
      <w:b/>
      <w:sz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qFormat/>
    <w:pPr>
      <w:jc w:val="center"/>
    </w:pPr>
  </w:style>
  <w:style w:type="paragraph" w:styleId="a5">
    <w:name w:val="Normal Indent"/>
    <w:basedOn w:val="a0"/>
    <w:next w:val="a0"/>
    <w:autoRedefine/>
    <w:uiPriority w:val="99"/>
    <w:qFormat/>
    <w:pPr>
      <w:ind w:firstLine="420"/>
    </w:pPr>
    <w:rPr>
      <w:rFonts w:ascii="Times New Roman" w:eastAsia="宋体" w:hAnsi="Times New Roman" w:cs="Times New Roman"/>
      <w:sz w:val="28"/>
    </w:rPr>
  </w:style>
  <w:style w:type="paragraph" w:styleId="a6">
    <w:name w:val="toa heading"/>
    <w:basedOn w:val="a0"/>
    <w:next w:val="a0"/>
    <w:autoRedefine/>
    <w:qFormat/>
    <w:pPr>
      <w:spacing w:before="120"/>
    </w:pPr>
    <w:rPr>
      <w:rFonts w:ascii="Arial" w:hAnsi="Arial"/>
      <w:sz w:val="24"/>
    </w:rPr>
  </w:style>
  <w:style w:type="paragraph" w:styleId="a7">
    <w:name w:val="annotation text"/>
    <w:basedOn w:val="a0"/>
    <w:autoRedefine/>
    <w:qFormat/>
    <w:pPr>
      <w:jc w:val="left"/>
    </w:pPr>
  </w:style>
  <w:style w:type="paragraph" w:styleId="a8">
    <w:name w:val="Body Text"/>
    <w:basedOn w:val="a0"/>
    <w:next w:val="a0"/>
    <w:uiPriority w:val="99"/>
    <w:semiHidden/>
    <w:qFormat/>
    <w:pPr>
      <w:spacing w:after="120"/>
    </w:pPr>
    <w:rPr>
      <w:rFonts w:eastAsia="宋体" w:cs="Times New Roman"/>
    </w:rPr>
  </w:style>
  <w:style w:type="paragraph" w:styleId="a9">
    <w:name w:val="Body Text Indent"/>
    <w:basedOn w:val="a0"/>
    <w:autoRedefine/>
    <w:qFormat/>
    <w:pPr>
      <w:spacing w:after="120"/>
      <w:ind w:leftChars="200" w:left="420"/>
    </w:pPr>
  </w:style>
  <w:style w:type="paragraph" w:styleId="aa">
    <w:name w:val="Plain Text"/>
    <w:basedOn w:val="a0"/>
    <w:autoRedefine/>
    <w:uiPriority w:val="99"/>
    <w:qFormat/>
    <w:rPr>
      <w:rFonts w:ascii="宋体" w:eastAsia="宋体" w:hAnsi="Courier New" w:cs="Courier New"/>
      <w:szCs w:val="21"/>
    </w:rPr>
  </w:style>
  <w:style w:type="paragraph" w:styleId="ab">
    <w:name w:val="footer"/>
    <w:basedOn w:val="a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0"/>
    <w:next w:val="a0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ad">
    <w:name w:val="Body Text First Indent"/>
    <w:basedOn w:val="a0"/>
    <w:autoRedefine/>
    <w:qFormat/>
    <w:pPr>
      <w:spacing w:after="120"/>
      <w:ind w:firstLineChars="100" w:firstLine="420"/>
    </w:pPr>
  </w:style>
  <w:style w:type="table" w:styleId="ae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autoRedefine/>
    <w:uiPriority w:val="99"/>
    <w:unhideWhenUsed/>
    <w:qFormat/>
    <w:rPr>
      <w:color w:val="0026E5" w:themeColor="hyperlink"/>
      <w:u w:val="single"/>
    </w:rPr>
  </w:style>
  <w:style w:type="paragraph" w:customStyle="1" w:styleId="11">
    <w:name w:val="样式1"/>
    <w:basedOn w:val="a0"/>
    <w:autoRedefine/>
    <w:qFormat/>
    <w:pPr>
      <w:spacing w:line="360" w:lineRule="auto"/>
      <w:ind w:left="602"/>
      <w:outlineLvl w:val="1"/>
    </w:pPr>
    <w:rPr>
      <w:rFonts w:ascii="仿宋" w:eastAsia="仿宋" w:hAnsi="仿宋" w:cs="仿宋" w:hint="eastAsia"/>
      <w:b/>
      <w:bCs/>
      <w:sz w:val="30"/>
    </w:rPr>
  </w:style>
  <w:style w:type="paragraph" w:customStyle="1" w:styleId="af0">
    <w:name w:val="二级标题"/>
    <w:basedOn w:val="af1"/>
    <w:autoRedefine/>
    <w:qFormat/>
    <w:pPr>
      <w:jc w:val="left"/>
    </w:pPr>
    <w:rPr>
      <w:rFonts w:eastAsia="楷体"/>
    </w:rPr>
  </w:style>
  <w:style w:type="paragraph" w:customStyle="1" w:styleId="af1">
    <w:name w:val="一级标题"/>
    <w:basedOn w:val="a0"/>
    <w:autoRedefine/>
    <w:qFormat/>
    <w:pPr>
      <w:spacing w:line="360" w:lineRule="auto"/>
      <w:jc w:val="center"/>
      <w:outlineLvl w:val="1"/>
    </w:pPr>
    <w:rPr>
      <w:rFonts w:ascii="仿宋" w:eastAsia="黑体" w:hAnsi="仿宋" w:cs="仿宋" w:hint="eastAsia"/>
      <w:b/>
      <w:bCs/>
      <w:sz w:val="32"/>
    </w:rPr>
  </w:style>
  <w:style w:type="paragraph" w:customStyle="1" w:styleId="af2">
    <w:name w:val="三级标题"/>
    <w:basedOn w:val="af1"/>
    <w:link w:val="Char"/>
    <w:autoRedefine/>
    <w:qFormat/>
    <w:pPr>
      <w:ind w:firstLineChars="50" w:firstLine="210"/>
      <w:jc w:val="left"/>
      <w:outlineLvl w:val="2"/>
    </w:pPr>
    <w:rPr>
      <w:rFonts w:eastAsia="仿宋"/>
      <w:sz w:val="30"/>
    </w:rPr>
  </w:style>
  <w:style w:type="character" w:customStyle="1" w:styleId="Char">
    <w:name w:val="三级标题 Char"/>
    <w:link w:val="af2"/>
    <w:autoRedefine/>
    <w:qFormat/>
    <w:rPr>
      <w:rFonts w:eastAsia="仿宋"/>
      <w:b/>
      <w:sz w:val="30"/>
    </w:rPr>
  </w:style>
  <w:style w:type="paragraph" w:customStyle="1" w:styleId="a">
    <w:name w:val="四级标题"/>
    <w:basedOn w:val="a4"/>
    <w:autoRedefine/>
    <w:qFormat/>
    <w:pPr>
      <w:numPr>
        <w:numId w:val="1"/>
      </w:numPr>
      <w:ind w:left="0" w:firstLine="0"/>
      <w:jc w:val="left"/>
      <w:outlineLvl w:val="2"/>
    </w:pPr>
    <w:rPr>
      <w:rFonts w:ascii="仿宋" w:hAnsi="仿宋" w:cs="仿宋" w:hint="eastAsia"/>
    </w:rPr>
  </w:style>
  <w:style w:type="paragraph" w:customStyle="1" w:styleId="af3">
    <w:name w:val="表格字号"/>
    <w:basedOn w:val="a0"/>
    <w:qFormat/>
    <w:pPr>
      <w:spacing w:line="360" w:lineRule="auto"/>
      <w:jc w:val="center"/>
    </w:pPr>
    <w:rPr>
      <w:rFonts w:hint="eastAsia"/>
    </w:rPr>
  </w:style>
  <w:style w:type="character" w:customStyle="1" w:styleId="40">
    <w:name w:val="标题 4 字符"/>
    <w:link w:val="4"/>
    <w:autoRedefine/>
    <w:qFormat/>
    <w:rPr>
      <w:rFonts w:ascii="Arial" w:eastAsia="黑体" w:hAnsi="Arial"/>
      <w:b/>
      <w:sz w:val="52"/>
    </w:rPr>
  </w:style>
  <w:style w:type="paragraph" w:customStyle="1" w:styleId="TOC1">
    <w:name w:val="TOC 标题1"/>
    <w:basedOn w:val="1"/>
    <w:next w:val="a0"/>
    <w:autoRedefine/>
    <w:uiPriority w:val="39"/>
    <w:unhideWhenUsed/>
    <w:qFormat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D53A0" w:themeColor="accent1" w:themeShade="BF"/>
      <w:kern w:val="0"/>
      <w:sz w:val="32"/>
      <w:szCs w:val="32"/>
    </w:rPr>
  </w:style>
  <w:style w:type="paragraph" w:styleId="af4">
    <w:name w:val="List Paragraph"/>
    <w:basedOn w:val="a0"/>
    <w:autoRedefine/>
    <w:uiPriority w:val="99"/>
    <w:qFormat/>
    <w:pPr>
      <w:ind w:firstLineChars="200" w:firstLine="420"/>
    </w:p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1"/>
    <w:autoRedefine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0"/>
    <w:semiHidden/>
    <w:qFormat/>
    <w:rPr>
      <w:rFonts w:ascii="仿宋" w:eastAsia="仿宋" w:hAnsi="仿宋" w:cs="仿宋"/>
      <w:sz w:val="24"/>
      <w:lang w:eastAsia="en-US"/>
    </w:rPr>
  </w:style>
  <w:style w:type="paragraph" w:styleId="af5">
    <w:name w:val="Balloon Text"/>
    <w:basedOn w:val="a0"/>
    <w:link w:val="af6"/>
    <w:rsid w:val="000D355B"/>
    <w:rPr>
      <w:sz w:val="18"/>
      <w:szCs w:val="18"/>
    </w:rPr>
  </w:style>
  <w:style w:type="character" w:customStyle="1" w:styleId="af6">
    <w:name w:val="批注框文本 字符"/>
    <w:basedOn w:val="a1"/>
    <w:link w:val="af5"/>
    <w:rsid w:val="000D35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AndyRen</cp:lastModifiedBy>
  <cp:revision>2</cp:revision>
  <dcterms:created xsi:type="dcterms:W3CDTF">2023-07-06T00:43:00Z</dcterms:created>
  <dcterms:modified xsi:type="dcterms:W3CDTF">2024-08-28T09:18:00Z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50846948C55D4C32B125B4476A3FD64B_13</vt:lpwstr>
  </property>
</Properties>
</file>